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D2F315" w14:textId="16127D64" w:rsidR="003A1DC3" w:rsidRPr="00CA7E6E" w:rsidRDefault="003A1DC3" w:rsidP="00CA7E6E">
      <w:pPr>
        <w:bidi/>
        <w:spacing w:line="360" w:lineRule="auto"/>
        <w:ind w:left="425"/>
        <w:jc w:val="right"/>
        <w:rPr>
          <w:rFonts w:asciiTheme="minorBidi" w:hAnsiTheme="minorBidi" w:cstheme="minorBidi"/>
          <w:szCs w:val="24"/>
          <w:rtl/>
        </w:rPr>
      </w:pPr>
      <w:r w:rsidRPr="00CA7E6E">
        <w:rPr>
          <w:rFonts w:asciiTheme="minorBidi" w:hAnsiTheme="minorBidi" w:cstheme="minorBidi"/>
          <w:szCs w:val="24"/>
          <w:rtl/>
        </w:rPr>
        <w:fldChar w:fldCharType="begin"/>
      </w:r>
      <w:r w:rsidRPr="00CA7E6E">
        <w:rPr>
          <w:rFonts w:asciiTheme="minorBidi" w:hAnsiTheme="minorBidi" w:cstheme="minorBidi"/>
          <w:szCs w:val="24"/>
          <w:rtl/>
        </w:rPr>
        <w:instrText xml:space="preserve"> </w:instrText>
      </w:r>
      <w:r w:rsidRPr="00CA7E6E">
        <w:rPr>
          <w:rFonts w:asciiTheme="minorBidi" w:hAnsiTheme="minorBidi" w:cstheme="minorBidi"/>
          <w:szCs w:val="24"/>
        </w:rPr>
        <w:instrText>DATE</w:instrText>
      </w:r>
      <w:r w:rsidRPr="00CA7E6E">
        <w:rPr>
          <w:rFonts w:asciiTheme="minorBidi" w:hAnsiTheme="minorBidi" w:cstheme="minorBidi"/>
          <w:szCs w:val="24"/>
          <w:rtl/>
        </w:rPr>
        <w:instrText xml:space="preserve"> \@ "</w:instrText>
      </w:r>
      <w:r w:rsidRPr="00CA7E6E">
        <w:rPr>
          <w:rFonts w:asciiTheme="minorBidi" w:hAnsiTheme="minorBidi" w:cstheme="minorBidi"/>
          <w:szCs w:val="24"/>
        </w:rPr>
        <w:instrText>dd MMMM yyyy" \h</w:instrText>
      </w:r>
      <w:r w:rsidRPr="00CA7E6E">
        <w:rPr>
          <w:rFonts w:asciiTheme="minorBidi" w:hAnsiTheme="minorBidi" w:cstheme="minorBidi"/>
          <w:szCs w:val="24"/>
          <w:rtl/>
        </w:rPr>
        <w:instrText xml:space="preserve"> </w:instrText>
      </w:r>
      <w:r w:rsidRPr="00CA7E6E">
        <w:rPr>
          <w:rFonts w:asciiTheme="minorBidi" w:hAnsiTheme="minorBidi" w:cstheme="minorBidi"/>
          <w:szCs w:val="24"/>
          <w:rtl/>
        </w:rPr>
        <w:fldChar w:fldCharType="separate"/>
      </w:r>
      <w:r w:rsidR="004E2772">
        <w:rPr>
          <w:rFonts w:asciiTheme="minorBidi" w:hAnsiTheme="minorBidi" w:cstheme="minorBidi"/>
          <w:noProof/>
          <w:szCs w:val="24"/>
          <w:rtl/>
        </w:rPr>
        <w:t>‏ט"ז אדר תשפ"ג</w:t>
      </w:r>
      <w:r w:rsidRPr="00CA7E6E">
        <w:rPr>
          <w:rFonts w:asciiTheme="minorBidi" w:hAnsiTheme="minorBidi" w:cstheme="minorBidi"/>
          <w:szCs w:val="24"/>
          <w:rtl/>
        </w:rPr>
        <w:fldChar w:fldCharType="end"/>
      </w:r>
      <w:r w:rsidRPr="00CA7E6E">
        <w:rPr>
          <w:rFonts w:asciiTheme="minorBidi" w:hAnsiTheme="minorBidi" w:cstheme="minorBidi"/>
          <w:szCs w:val="24"/>
          <w:rtl/>
        </w:rPr>
        <w:t xml:space="preserve"> </w:t>
      </w:r>
    </w:p>
    <w:p w14:paraId="07C41FF5" w14:textId="3D1244F0" w:rsidR="003A1DC3" w:rsidRPr="00CA7E6E" w:rsidRDefault="003A1DC3" w:rsidP="00CA7E6E">
      <w:pPr>
        <w:bidi/>
        <w:spacing w:line="360" w:lineRule="auto"/>
        <w:ind w:left="425"/>
        <w:jc w:val="right"/>
        <w:rPr>
          <w:rFonts w:asciiTheme="minorBidi" w:hAnsiTheme="minorBidi" w:cstheme="minorBidi"/>
          <w:szCs w:val="24"/>
          <w:rtl/>
        </w:rPr>
      </w:pPr>
      <w:r w:rsidRPr="00CA7E6E">
        <w:rPr>
          <w:rFonts w:asciiTheme="minorBidi" w:hAnsiTheme="minorBidi" w:cstheme="minorBidi"/>
          <w:szCs w:val="24"/>
          <w:rtl/>
        </w:rPr>
        <w:fldChar w:fldCharType="begin"/>
      </w:r>
      <w:r w:rsidRPr="00CA7E6E">
        <w:rPr>
          <w:rFonts w:asciiTheme="minorBidi" w:hAnsiTheme="minorBidi" w:cstheme="minorBidi"/>
          <w:szCs w:val="24"/>
          <w:rtl/>
        </w:rPr>
        <w:instrText xml:space="preserve"> </w:instrText>
      </w:r>
      <w:r w:rsidRPr="00CA7E6E">
        <w:rPr>
          <w:rFonts w:asciiTheme="minorBidi" w:hAnsiTheme="minorBidi" w:cstheme="minorBidi"/>
          <w:szCs w:val="24"/>
        </w:rPr>
        <w:instrText>DATE</w:instrText>
      </w:r>
      <w:r w:rsidRPr="00CA7E6E">
        <w:rPr>
          <w:rFonts w:asciiTheme="minorBidi" w:hAnsiTheme="minorBidi" w:cstheme="minorBidi"/>
          <w:szCs w:val="24"/>
          <w:rtl/>
        </w:rPr>
        <w:instrText xml:space="preserve"> \@ "</w:instrText>
      </w:r>
      <w:r w:rsidRPr="00CA7E6E">
        <w:rPr>
          <w:rFonts w:asciiTheme="minorBidi" w:hAnsiTheme="minorBidi" w:cstheme="minorBidi"/>
          <w:szCs w:val="24"/>
        </w:rPr>
        <w:instrText>dddd dd MMMM yyyy</w:instrText>
      </w:r>
      <w:r w:rsidRPr="00CA7E6E">
        <w:rPr>
          <w:rFonts w:asciiTheme="minorBidi" w:hAnsiTheme="minorBidi" w:cstheme="minorBidi"/>
          <w:szCs w:val="24"/>
          <w:rtl/>
        </w:rPr>
        <w:instrText xml:space="preserve">" </w:instrText>
      </w:r>
      <w:r w:rsidRPr="00CA7E6E">
        <w:rPr>
          <w:rFonts w:asciiTheme="minorBidi" w:hAnsiTheme="minorBidi" w:cstheme="minorBidi"/>
          <w:szCs w:val="24"/>
          <w:rtl/>
        </w:rPr>
        <w:fldChar w:fldCharType="separate"/>
      </w:r>
      <w:r w:rsidR="004E2772">
        <w:rPr>
          <w:rFonts w:asciiTheme="minorBidi" w:hAnsiTheme="minorBidi" w:cstheme="minorBidi"/>
          <w:noProof/>
          <w:szCs w:val="24"/>
          <w:rtl/>
        </w:rPr>
        <w:t>‏יום חמישי 09 מרץ 2023</w:t>
      </w:r>
      <w:r w:rsidRPr="00CA7E6E">
        <w:rPr>
          <w:rFonts w:asciiTheme="minorBidi" w:hAnsiTheme="minorBidi" w:cstheme="minorBidi"/>
          <w:szCs w:val="24"/>
          <w:rtl/>
        </w:rPr>
        <w:fldChar w:fldCharType="end"/>
      </w:r>
    </w:p>
    <w:p w14:paraId="0A0ABDBE" w14:textId="77777777" w:rsidR="003A1DC3" w:rsidRPr="00CA7E6E" w:rsidRDefault="003A1DC3" w:rsidP="00CA7E6E">
      <w:pPr>
        <w:bidi/>
        <w:spacing w:line="360" w:lineRule="auto"/>
        <w:ind w:left="425"/>
        <w:rPr>
          <w:rFonts w:asciiTheme="minorBidi" w:hAnsiTheme="minorBidi" w:cstheme="minorBidi"/>
          <w:b/>
          <w:bCs/>
          <w:szCs w:val="24"/>
          <w:u w:val="single"/>
          <w:rtl/>
          <w:lang w:eastAsia="he-IL"/>
        </w:rPr>
      </w:pPr>
    </w:p>
    <w:p w14:paraId="591DDD4A" w14:textId="3C397697" w:rsidR="003A1DC3" w:rsidRPr="00CA7E6E" w:rsidRDefault="003A1DC3" w:rsidP="00CA7E6E">
      <w:pPr>
        <w:bidi/>
        <w:spacing w:line="360" w:lineRule="auto"/>
        <w:jc w:val="center"/>
        <w:outlineLvl w:val="0"/>
        <w:rPr>
          <w:rFonts w:asciiTheme="minorBidi" w:hAnsiTheme="minorBidi" w:cstheme="minorBidi"/>
          <w:b/>
          <w:bCs/>
          <w:szCs w:val="24"/>
          <w:u w:val="single"/>
          <w:rtl/>
          <w:lang w:eastAsia="he-IL"/>
        </w:rPr>
      </w:pPr>
      <w:r w:rsidRPr="00CA7E6E">
        <w:rPr>
          <w:rFonts w:asciiTheme="minorBidi" w:hAnsiTheme="minorBidi" w:cstheme="minorBidi"/>
          <w:b/>
          <w:bCs/>
          <w:szCs w:val="24"/>
          <w:u w:val="single"/>
          <w:rtl/>
          <w:lang w:eastAsia="he-IL"/>
        </w:rPr>
        <w:t xml:space="preserve">הנדון: </w:t>
      </w:r>
      <w:bookmarkStart w:id="0" w:name="Subject"/>
      <w:r w:rsidRPr="00CA7E6E">
        <w:rPr>
          <w:rFonts w:asciiTheme="minorBidi" w:hAnsiTheme="minorBidi" w:cstheme="minorBidi"/>
          <w:b/>
          <w:bCs/>
          <w:szCs w:val="24"/>
          <w:u w:val="single"/>
          <w:rtl/>
          <w:lang w:eastAsia="he-IL"/>
        </w:rPr>
        <w:t xml:space="preserve">הבהרות ומענה לשאלות </w:t>
      </w:r>
      <w:r w:rsidR="00196EC8" w:rsidRPr="00CA7E6E">
        <w:rPr>
          <w:rFonts w:asciiTheme="minorBidi" w:hAnsiTheme="minorBidi" w:cstheme="minorBidi"/>
          <w:b/>
          <w:bCs/>
          <w:szCs w:val="24"/>
          <w:u w:val="single"/>
          <w:rtl/>
          <w:lang w:eastAsia="he-IL"/>
        </w:rPr>
        <w:t>במכרז</w:t>
      </w:r>
      <w:r w:rsidRPr="00CA7E6E">
        <w:rPr>
          <w:rFonts w:asciiTheme="minorBidi" w:hAnsiTheme="minorBidi" w:cstheme="minorBidi"/>
          <w:b/>
          <w:bCs/>
          <w:szCs w:val="24"/>
          <w:u w:val="single"/>
          <w:rtl/>
          <w:lang w:eastAsia="he-IL"/>
        </w:rPr>
        <w:t xml:space="preserve"> מס' </w:t>
      </w:r>
      <w:bookmarkEnd w:id="0"/>
      <w:r w:rsidR="007E2548" w:rsidRPr="00CA7E6E">
        <w:rPr>
          <w:rFonts w:asciiTheme="minorBidi" w:hAnsiTheme="minorBidi" w:cstheme="minorBidi"/>
          <w:b/>
          <w:bCs/>
          <w:szCs w:val="24"/>
          <w:u w:val="single"/>
          <w:lang w:eastAsia="he-IL"/>
        </w:rPr>
        <w:t xml:space="preserve"> </w:t>
      </w:r>
      <w:r w:rsidR="000E5B06" w:rsidRPr="00CA7E6E">
        <w:rPr>
          <w:rFonts w:asciiTheme="minorBidi" w:hAnsiTheme="minorBidi" w:cstheme="minorBidi"/>
          <w:b/>
          <w:bCs/>
          <w:szCs w:val="24"/>
          <w:u w:val="single"/>
          <w:rtl/>
          <w:lang w:eastAsia="he-IL"/>
        </w:rPr>
        <w:t>02</w:t>
      </w:r>
      <w:r w:rsidR="00D62B6A" w:rsidRPr="00CA7E6E">
        <w:rPr>
          <w:rFonts w:asciiTheme="minorBidi" w:hAnsiTheme="minorBidi" w:cstheme="minorBidi"/>
          <w:b/>
          <w:bCs/>
          <w:szCs w:val="24"/>
          <w:u w:val="single"/>
          <w:rtl/>
          <w:lang w:eastAsia="he-IL"/>
        </w:rPr>
        <w:t>/</w:t>
      </w:r>
      <w:r w:rsidR="000E5B06" w:rsidRPr="00CA7E6E">
        <w:rPr>
          <w:rFonts w:asciiTheme="minorBidi" w:hAnsiTheme="minorBidi" w:cstheme="minorBidi"/>
          <w:b/>
          <w:bCs/>
          <w:szCs w:val="24"/>
          <w:u w:val="single"/>
          <w:rtl/>
          <w:lang w:eastAsia="he-IL"/>
        </w:rPr>
        <w:t>2023</w:t>
      </w:r>
      <w:r w:rsidR="00D62B6A" w:rsidRPr="00CA7E6E">
        <w:rPr>
          <w:rFonts w:asciiTheme="minorBidi" w:hAnsiTheme="minorBidi" w:cstheme="minorBidi"/>
          <w:b/>
          <w:bCs/>
          <w:szCs w:val="24"/>
          <w:u w:val="single"/>
          <w:rtl/>
          <w:lang w:eastAsia="he-IL"/>
        </w:rPr>
        <w:t xml:space="preserve"> לביצוע </w:t>
      </w:r>
      <w:r w:rsidR="000E5B06" w:rsidRPr="00CA7E6E">
        <w:rPr>
          <w:rFonts w:asciiTheme="minorBidi" w:hAnsiTheme="minorBidi" w:cstheme="minorBidi"/>
          <w:b/>
          <w:bCs/>
          <w:szCs w:val="24"/>
          <w:u w:val="single"/>
          <w:rtl/>
          <w:lang w:eastAsia="he-IL"/>
        </w:rPr>
        <w:t>פעילויות תוכן וחשיפה, פעילויות מקוונות וניהול רשת מקצועית בתחום החלל</w:t>
      </w:r>
    </w:p>
    <w:p w14:paraId="69BF53B8" w14:textId="77777777" w:rsidR="003A1DC3" w:rsidRPr="00CA7E6E" w:rsidRDefault="003A1DC3" w:rsidP="00CA7E6E">
      <w:pPr>
        <w:bidi/>
        <w:spacing w:line="360" w:lineRule="auto"/>
        <w:jc w:val="center"/>
        <w:rPr>
          <w:rFonts w:asciiTheme="minorBidi" w:hAnsiTheme="minorBidi" w:cstheme="minorBidi"/>
          <w:b/>
          <w:szCs w:val="24"/>
          <w:rtl/>
        </w:rPr>
      </w:pPr>
    </w:p>
    <w:p w14:paraId="6BFBB300" w14:textId="77777777" w:rsidR="003A1DC3" w:rsidRPr="00CA7E6E" w:rsidRDefault="003A1DC3" w:rsidP="00CA7E6E">
      <w:pPr>
        <w:bidi/>
        <w:spacing w:line="360" w:lineRule="auto"/>
        <w:jc w:val="center"/>
        <w:rPr>
          <w:rFonts w:asciiTheme="minorBidi" w:hAnsiTheme="minorBidi" w:cstheme="minorBidi"/>
          <w:b/>
          <w:szCs w:val="24"/>
        </w:rPr>
      </w:pPr>
    </w:p>
    <w:p w14:paraId="320EFC30" w14:textId="77777777" w:rsidR="003A1DC3" w:rsidRPr="00CA7E6E" w:rsidRDefault="003A1DC3" w:rsidP="00CA7E6E">
      <w:pPr>
        <w:bidi/>
        <w:spacing w:after="200" w:line="360" w:lineRule="auto"/>
        <w:jc w:val="center"/>
        <w:rPr>
          <w:rFonts w:asciiTheme="minorBidi" w:hAnsiTheme="minorBidi" w:cstheme="minorBidi"/>
          <w:b/>
          <w:bCs/>
          <w:szCs w:val="24"/>
          <w:u w:val="single"/>
          <w:rtl/>
          <w:lang w:eastAsia="he-IL"/>
        </w:rPr>
      </w:pPr>
    </w:p>
    <w:p w14:paraId="03ED9A94" w14:textId="77777777" w:rsidR="003A1DC3" w:rsidRPr="00CA7E6E" w:rsidRDefault="003A1DC3">
      <w:pPr>
        <w:numPr>
          <w:ilvl w:val="0"/>
          <w:numId w:val="1"/>
        </w:numPr>
        <w:overflowPunct w:val="0"/>
        <w:autoSpaceDE w:val="0"/>
        <w:autoSpaceDN w:val="0"/>
        <w:bidi/>
        <w:adjustRightInd w:val="0"/>
        <w:spacing w:line="360" w:lineRule="auto"/>
        <w:contextualSpacing/>
        <w:jc w:val="both"/>
        <w:textAlignment w:val="baseline"/>
        <w:outlineLvl w:val="0"/>
        <w:rPr>
          <w:rFonts w:asciiTheme="minorBidi" w:hAnsiTheme="minorBidi" w:cstheme="minorBidi"/>
          <w:b/>
          <w:bCs/>
          <w:szCs w:val="24"/>
          <w:lang w:eastAsia="he-IL"/>
        </w:rPr>
      </w:pPr>
      <w:r w:rsidRPr="00CA7E6E">
        <w:rPr>
          <w:rFonts w:asciiTheme="minorBidi" w:hAnsiTheme="minorBidi" w:cstheme="minorBidi"/>
          <w:b/>
          <w:bCs/>
          <w:szCs w:val="24"/>
          <w:rtl/>
          <w:lang w:eastAsia="he-IL"/>
        </w:rPr>
        <w:t xml:space="preserve">כללי </w:t>
      </w:r>
    </w:p>
    <w:p w14:paraId="4D4FCAC6" w14:textId="0C0DB1BC" w:rsidR="003A1DC3" w:rsidRPr="00CA7E6E" w:rsidRDefault="00070FD3">
      <w:pPr>
        <w:numPr>
          <w:ilvl w:val="1"/>
          <w:numId w:val="1"/>
        </w:numPr>
        <w:overflowPunct w:val="0"/>
        <w:autoSpaceDE w:val="0"/>
        <w:autoSpaceDN w:val="0"/>
        <w:bidi/>
        <w:adjustRightInd w:val="0"/>
        <w:spacing w:line="360" w:lineRule="auto"/>
        <w:contextualSpacing/>
        <w:jc w:val="both"/>
        <w:textAlignment w:val="baseline"/>
        <w:outlineLvl w:val="0"/>
        <w:rPr>
          <w:rFonts w:asciiTheme="minorBidi" w:hAnsiTheme="minorBidi" w:cstheme="minorBidi"/>
          <w:szCs w:val="24"/>
          <w:lang w:eastAsia="he-IL"/>
        </w:rPr>
      </w:pPr>
      <w:r w:rsidRPr="00CA7E6E">
        <w:rPr>
          <w:rFonts w:asciiTheme="minorBidi" w:hAnsiTheme="minorBidi" w:cstheme="minorBidi"/>
          <w:szCs w:val="24"/>
          <w:rtl/>
          <w:lang w:eastAsia="he-IL"/>
        </w:rPr>
        <w:t xml:space="preserve">במענה </w:t>
      </w:r>
      <w:r w:rsidR="003A1DC3" w:rsidRPr="00CA7E6E">
        <w:rPr>
          <w:rFonts w:asciiTheme="minorBidi" w:hAnsiTheme="minorBidi" w:cstheme="minorBidi"/>
          <w:szCs w:val="24"/>
          <w:rtl/>
          <w:lang w:eastAsia="he-IL"/>
        </w:rPr>
        <w:t xml:space="preserve">לשאלות המציעים על מסמכי המכרז, להלן </w:t>
      </w:r>
      <w:r w:rsidRPr="00CA7E6E">
        <w:rPr>
          <w:rFonts w:asciiTheme="minorBidi" w:hAnsiTheme="minorBidi" w:cstheme="minorBidi"/>
          <w:szCs w:val="24"/>
          <w:rtl/>
          <w:lang w:eastAsia="he-IL"/>
        </w:rPr>
        <w:t xml:space="preserve">התייחסות </w:t>
      </w:r>
      <w:r w:rsidR="003A1DC3" w:rsidRPr="00CA7E6E">
        <w:rPr>
          <w:rFonts w:asciiTheme="minorBidi" w:hAnsiTheme="minorBidi" w:cstheme="minorBidi"/>
          <w:szCs w:val="24"/>
          <w:rtl/>
          <w:lang w:eastAsia="he-IL"/>
        </w:rPr>
        <w:t xml:space="preserve">המשרד. </w:t>
      </w:r>
    </w:p>
    <w:p w14:paraId="0922F1D0" w14:textId="77777777" w:rsidR="003A1DC3" w:rsidRPr="00CA7E6E" w:rsidRDefault="003A1DC3">
      <w:pPr>
        <w:numPr>
          <w:ilvl w:val="1"/>
          <w:numId w:val="1"/>
        </w:numPr>
        <w:overflowPunct w:val="0"/>
        <w:autoSpaceDE w:val="0"/>
        <w:autoSpaceDN w:val="0"/>
        <w:bidi/>
        <w:adjustRightInd w:val="0"/>
        <w:spacing w:line="360" w:lineRule="auto"/>
        <w:contextualSpacing/>
        <w:jc w:val="both"/>
        <w:textAlignment w:val="baseline"/>
        <w:outlineLvl w:val="0"/>
        <w:rPr>
          <w:rFonts w:asciiTheme="minorBidi" w:hAnsiTheme="minorBidi" w:cstheme="minorBidi"/>
          <w:szCs w:val="24"/>
          <w:lang w:eastAsia="he-IL"/>
        </w:rPr>
      </w:pPr>
      <w:r w:rsidRPr="00CA7E6E">
        <w:rPr>
          <w:rFonts w:asciiTheme="minorBidi" w:hAnsiTheme="minorBidi" w:cstheme="minorBidi"/>
          <w:szCs w:val="24"/>
          <w:rtl/>
          <w:lang w:eastAsia="he-IL"/>
        </w:rPr>
        <w:t>יובהר כי נוסח השאלות המפורט להלן לא זהה בהכרח לנוסח שנשאל על ידי המתמודדים וכי לא בהכרח נענתה כל שאלה.</w:t>
      </w:r>
    </w:p>
    <w:p w14:paraId="1CA370E9" w14:textId="77777777" w:rsidR="003A1DC3" w:rsidRPr="00CA7E6E" w:rsidRDefault="003A1DC3">
      <w:pPr>
        <w:numPr>
          <w:ilvl w:val="1"/>
          <w:numId w:val="1"/>
        </w:numPr>
        <w:overflowPunct w:val="0"/>
        <w:autoSpaceDE w:val="0"/>
        <w:autoSpaceDN w:val="0"/>
        <w:bidi/>
        <w:adjustRightInd w:val="0"/>
        <w:spacing w:line="360" w:lineRule="auto"/>
        <w:contextualSpacing/>
        <w:jc w:val="both"/>
        <w:textAlignment w:val="baseline"/>
        <w:outlineLvl w:val="0"/>
        <w:rPr>
          <w:rFonts w:asciiTheme="minorBidi" w:hAnsiTheme="minorBidi" w:cstheme="minorBidi"/>
          <w:szCs w:val="24"/>
          <w:lang w:eastAsia="he-IL"/>
        </w:rPr>
      </w:pPr>
      <w:r w:rsidRPr="00CA7E6E">
        <w:rPr>
          <w:rFonts w:asciiTheme="minorBidi" w:hAnsiTheme="minorBidi" w:cstheme="minorBidi"/>
          <w:szCs w:val="24"/>
          <w:rtl/>
          <w:lang w:eastAsia="he-IL"/>
        </w:rPr>
        <w:t>כל ההבהרות, השינויים והתיקונים האמורים במכתב זה, ייחשבו כאילו נכללו במסמכי המכרז מלכתחילה.</w:t>
      </w:r>
    </w:p>
    <w:p w14:paraId="452F64E6" w14:textId="77777777" w:rsidR="003A1DC3" w:rsidRPr="00CA7E6E" w:rsidRDefault="003A1DC3">
      <w:pPr>
        <w:numPr>
          <w:ilvl w:val="1"/>
          <w:numId w:val="1"/>
        </w:numPr>
        <w:overflowPunct w:val="0"/>
        <w:autoSpaceDE w:val="0"/>
        <w:autoSpaceDN w:val="0"/>
        <w:bidi/>
        <w:adjustRightInd w:val="0"/>
        <w:spacing w:line="360" w:lineRule="auto"/>
        <w:contextualSpacing/>
        <w:jc w:val="both"/>
        <w:textAlignment w:val="baseline"/>
        <w:outlineLvl w:val="0"/>
        <w:rPr>
          <w:rFonts w:asciiTheme="minorBidi" w:hAnsiTheme="minorBidi" w:cstheme="minorBidi"/>
          <w:szCs w:val="24"/>
          <w:lang w:eastAsia="he-IL"/>
        </w:rPr>
      </w:pPr>
      <w:r w:rsidRPr="00CA7E6E">
        <w:rPr>
          <w:rFonts w:asciiTheme="minorBidi" w:hAnsiTheme="minorBidi" w:cstheme="minorBidi"/>
          <w:szCs w:val="24"/>
          <w:rtl/>
          <w:lang w:eastAsia="he-IL"/>
        </w:rPr>
        <w:t>אלא אם נאמר אחרת, לכל המונחים והמושגים האמורים במכתב זה תהיה הפרשנות כאמור במסמכי המכרז.</w:t>
      </w:r>
    </w:p>
    <w:p w14:paraId="463EA59E" w14:textId="77777777" w:rsidR="003A1DC3" w:rsidRPr="00CA7E6E" w:rsidRDefault="003A1DC3">
      <w:pPr>
        <w:numPr>
          <w:ilvl w:val="1"/>
          <w:numId w:val="1"/>
        </w:numPr>
        <w:overflowPunct w:val="0"/>
        <w:autoSpaceDE w:val="0"/>
        <w:autoSpaceDN w:val="0"/>
        <w:bidi/>
        <w:adjustRightInd w:val="0"/>
        <w:spacing w:line="360" w:lineRule="auto"/>
        <w:contextualSpacing/>
        <w:jc w:val="both"/>
        <w:textAlignment w:val="baseline"/>
        <w:outlineLvl w:val="0"/>
        <w:rPr>
          <w:rFonts w:asciiTheme="minorBidi" w:hAnsiTheme="minorBidi" w:cstheme="minorBidi"/>
          <w:szCs w:val="24"/>
          <w:lang w:eastAsia="he-IL"/>
        </w:rPr>
      </w:pPr>
      <w:r w:rsidRPr="00CA7E6E">
        <w:rPr>
          <w:rFonts w:asciiTheme="minorBidi" w:hAnsiTheme="minorBidi" w:cstheme="minorBidi"/>
          <w:szCs w:val="24"/>
          <w:rtl/>
          <w:lang w:eastAsia="he-I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המכרז וכן כל הפירושים וההבהרות להם, הינם כמפורט במסמך זה בלבד, ובמכתבי הבהרות נוספים שייצאו מטעם ועדת המכרזים, ככל שיצאו.</w:t>
      </w:r>
    </w:p>
    <w:p w14:paraId="6C6484F9" w14:textId="49A84947" w:rsidR="003A1DC3" w:rsidRPr="00CA7E6E" w:rsidRDefault="003A1DC3" w:rsidP="00CA7E6E">
      <w:pPr>
        <w:overflowPunct w:val="0"/>
        <w:autoSpaceDE w:val="0"/>
        <w:autoSpaceDN w:val="0"/>
        <w:bidi/>
        <w:adjustRightInd w:val="0"/>
        <w:spacing w:line="360" w:lineRule="auto"/>
        <w:jc w:val="both"/>
        <w:textAlignment w:val="baseline"/>
        <w:outlineLvl w:val="0"/>
        <w:rPr>
          <w:rFonts w:asciiTheme="minorBidi" w:hAnsiTheme="minorBidi" w:cstheme="minorBidi"/>
          <w:szCs w:val="24"/>
          <w:rtl/>
          <w:lang w:eastAsia="he-IL"/>
        </w:rPr>
      </w:pPr>
    </w:p>
    <w:p w14:paraId="580FF72B" w14:textId="1F6237EF" w:rsidR="00BE503E" w:rsidRPr="00CA7E6E" w:rsidRDefault="00BE503E" w:rsidP="00CA7E6E">
      <w:pPr>
        <w:overflowPunct w:val="0"/>
        <w:autoSpaceDE w:val="0"/>
        <w:autoSpaceDN w:val="0"/>
        <w:bidi/>
        <w:adjustRightInd w:val="0"/>
        <w:spacing w:line="360" w:lineRule="auto"/>
        <w:jc w:val="center"/>
        <w:textAlignment w:val="baseline"/>
        <w:outlineLvl w:val="0"/>
        <w:rPr>
          <w:rFonts w:ascii="Arial" w:hAnsi="Arial" w:cs="Arial"/>
          <w:b/>
          <w:bCs/>
          <w:color w:val="000000"/>
          <w:szCs w:val="24"/>
          <w:rtl/>
        </w:rPr>
      </w:pPr>
      <w:r w:rsidRPr="00CA7E6E">
        <w:rPr>
          <w:rFonts w:asciiTheme="minorBidi" w:hAnsiTheme="minorBidi" w:cstheme="minorBidi" w:hint="cs"/>
          <w:b/>
          <w:bCs/>
          <w:szCs w:val="24"/>
          <w:rtl/>
          <w:lang w:eastAsia="he-IL"/>
        </w:rPr>
        <w:t>עדכון</w:t>
      </w:r>
      <w:r w:rsidR="006B6CAC" w:rsidRPr="00CA7E6E">
        <w:rPr>
          <w:rFonts w:asciiTheme="minorBidi" w:hAnsiTheme="minorBidi" w:cstheme="minorBidi" w:hint="cs"/>
          <w:b/>
          <w:bCs/>
          <w:szCs w:val="24"/>
          <w:rtl/>
          <w:lang w:eastAsia="he-IL"/>
        </w:rPr>
        <w:t xml:space="preserve">: המועד </w:t>
      </w:r>
      <w:r w:rsidRPr="00CA7E6E">
        <w:rPr>
          <w:rFonts w:asciiTheme="minorBidi" w:hAnsiTheme="minorBidi" w:cstheme="minorBidi" w:hint="cs"/>
          <w:b/>
          <w:bCs/>
          <w:szCs w:val="24"/>
          <w:rtl/>
          <w:lang w:eastAsia="he-IL"/>
        </w:rPr>
        <w:t xml:space="preserve">האחרון </w:t>
      </w:r>
      <w:r w:rsidR="006B6CAC" w:rsidRPr="00CA7E6E">
        <w:rPr>
          <w:rFonts w:asciiTheme="minorBidi" w:hAnsiTheme="minorBidi" w:cstheme="minorBidi" w:hint="cs"/>
          <w:b/>
          <w:bCs/>
          <w:szCs w:val="24"/>
          <w:rtl/>
          <w:lang w:eastAsia="he-IL"/>
        </w:rPr>
        <w:t xml:space="preserve">להגשת הצעות במכרז </w:t>
      </w:r>
      <w:r w:rsidRPr="00CA7E6E">
        <w:rPr>
          <w:rFonts w:asciiTheme="minorBidi" w:hAnsiTheme="minorBidi" w:cstheme="minorBidi" w:hint="cs"/>
          <w:b/>
          <w:bCs/>
          <w:szCs w:val="24"/>
          <w:rtl/>
          <w:lang w:eastAsia="he-IL"/>
        </w:rPr>
        <w:t>ה</w:t>
      </w:r>
      <w:r w:rsidR="006B6CAC" w:rsidRPr="00CA7E6E">
        <w:rPr>
          <w:rFonts w:asciiTheme="minorBidi" w:hAnsiTheme="minorBidi" w:cstheme="minorBidi" w:hint="cs"/>
          <w:b/>
          <w:bCs/>
          <w:szCs w:val="24"/>
          <w:rtl/>
          <w:lang w:eastAsia="he-IL"/>
        </w:rPr>
        <w:t>וארך</w:t>
      </w:r>
      <w:r w:rsidRPr="00CA7E6E">
        <w:rPr>
          <w:rFonts w:asciiTheme="minorBidi" w:hAnsiTheme="minorBidi" w:cstheme="minorBidi" w:hint="cs"/>
          <w:b/>
          <w:bCs/>
          <w:szCs w:val="24"/>
          <w:rtl/>
          <w:lang w:eastAsia="he-IL"/>
        </w:rPr>
        <w:t xml:space="preserve"> ויעמוד על יום ראשון 2 באפריל 2023, </w:t>
      </w:r>
      <w:r w:rsidRPr="00CA7E6E">
        <w:rPr>
          <w:rFonts w:ascii="Arial" w:hAnsi="Arial" w:cs="Arial"/>
          <w:b/>
          <w:bCs/>
          <w:color w:val="000000"/>
          <w:szCs w:val="24"/>
          <w:rtl/>
        </w:rPr>
        <w:t xml:space="preserve">י"א ניסן </w:t>
      </w:r>
      <w:proofErr w:type="spellStart"/>
      <w:r w:rsidRPr="00CA7E6E">
        <w:rPr>
          <w:rFonts w:ascii="Arial" w:hAnsi="Arial" w:cs="Arial"/>
          <w:b/>
          <w:bCs/>
          <w:color w:val="000000"/>
          <w:szCs w:val="24"/>
          <w:rtl/>
        </w:rPr>
        <w:t>התשפ"ג</w:t>
      </w:r>
      <w:proofErr w:type="spellEnd"/>
      <w:r w:rsidRPr="00CA7E6E">
        <w:rPr>
          <w:rFonts w:ascii="Arial" w:hAnsi="Arial" w:cs="Arial"/>
          <w:b/>
          <w:bCs/>
          <w:color w:val="000000"/>
          <w:szCs w:val="24"/>
          <w:rtl/>
        </w:rPr>
        <w:t xml:space="preserve"> בשעה 12:00</w:t>
      </w:r>
      <w:r w:rsidRPr="00CA7E6E">
        <w:rPr>
          <w:rFonts w:ascii="Arial" w:hAnsi="Arial" w:cs="Arial" w:hint="cs"/>
          <w:b/>
          <w:bCs/>
          <w:color w:val="000000"/>
          <w:szCs w:val="24"/>
          <w:rtl/>
        </w:rPr>
        <w:t>.</w:t>
      </w:r>
    </w:p>
    <w:p w14:paraId="361F35B1" w14:textId="0CA7762A" w:rsidR="004E2772" w:rsidRDefault="004E2772" w:rsidP="004E2772">
      <w:pPr>
        <w:overflowPunct w:val="0"/>
        <w:autoSpaceDE w:val="0"/>
        <w:autoSpaceDN w:val="0"/>
        <w:bidi/>
        <w:adjustRightInd w:val="0"/>
        <w:spacing w:line="360" w:lineRule="auto"/>
        <w:jc w:val="center"/>
        <w:textAlignment w:val="baseline"/>
        <w:outlineLvl w:val="0"/>
        <w:rPr>
          <w:rFonts w:ascii="Arial" w:hAnsi="Arial" w:cs="Arial"/>
          <w:b/>
          <w:bCs/>
          <w:color w:val="FF0000"/>
          <w:szCs w:val="24"/>
          <w:rtl/>
        </w:rPr>
      </w:pPr>
      <w:r w:rsidRPr="00CA7E6E">
        <w:rPr>
          <w:rFonts w:ascii="Arial" w:hAnsi="Arial" w:cs="Arial" w:hint="cs"/>
          <w:b/>
          <w:bCs/>
          <w:color w:val="000000"/>
          <w:szCs w:val="24"/>
          <w:rtl/>
        </w:rPr>
        <w:t xml:space="preserve">לתשומת לב המגישים </w:t>
      </w:r>
      <w:r w:rsidRPr="00CA7E6E">
        <w:rPr>
          <w:rFonts w:ascii="Arial" w:hAnsi="Arial" w:cs="Arial"/>
          <w:b/>
          <w:bCs/>
          <w:color w:val="000000"/>
          <w:szCs w:val="24"/>
          <w:rtl/>
        </w:rPr>
        <w:t>–</w:t>
      </w:r>
      <w:r>
        <w:rPr>
          <w:rFonts w:ascii="Arial" w:hAnsi="Arial" w:cs="Arial" w:hint="cs"/>
          <w:b/>
          <w:bCs/>
          <w:color w:val="000000"/>
          <w:szCs w:val="24"/>
          <w:rtl/>
        </w:rPr>
        <w:t xml:space="preserve"> סעיף 8.2.1.6 עודכן כך שיכלול את כלל האירועים המופיעים בסעיף 1.9 לנספח א'1 מפרט השירותים. בהתאם, </w:t>
      </w:r>
      <w:r w:rsidR="005A27CA">
        <w:rPr>
          <w:rFonts w:ascii="Arial" w:hAnsi="Arial" w:cs="Arial" w:hint="cs"/>
          <w:b/>
          <w:bCs/>
          <w:color w:val="000000"/>
          <w:szCs w:val="24"/>
          <w:rtl/>
        </w:rPr>
        <w:t xml:space="preserve">עודכן </w:t>
      </w:r>
      <w:r w:rsidRPr="00CA7E6E">
        <w:rPr>
          <w:rFonts w:ascii="Arial" w:hAnsi="Arial" w:cs="Arial" w:hint="cs"/>
          <w:b/>
          <w:bCs/>
          <w:color w:val="000000"/>
          <w:szCs w:val="24"/>
          <w:rtl/>
        </w:rPr>
        <w:t xml:space="preserve">נספח ב'9 </w:t>
      </w:r>
      <w:r w:rsidRPr="00CA7E6E">
        <w:rPr>
          <w:rFonts w:ascii="Arial" w:hAnsi="Arial" w:cs="Arial"/>
          <w:b/>
          <w:bCs/>
          <w:color w:val="000000"/>
          <w:szCs w:val="24"/>
          <w:rtl/>
        </w:rPr>
        <w:t>–</w:t>
      </w:r>
      <w:r w:rsidRPr="00CA7E6E">
        <w:rPr>
          <w:rFonts w:ascii="Arial" w:hAnsi="Arial" w:cs="Arial" w:hint="cs"/>
          <w:b/>
          <w:bCs/>
          <w:color w:val="000000"/>
          <w:szCs w:val="24"/>
          <w:rtl/>
        </w:rPr>
        <w:t xml:space="preserve"> הצעת מחיר.</w:t>
      </w:r>
      <w:r>
        <w:rPr>
          <w:rFonts w:ascii="Arial" w:hAnsi="Arial" w:cs="Arial" w:hint="cs"/>
          <w:b/>
          <w:bCs/>
          <w:color w:val="000000"/>
          <w:szCs w:val="24"/>
          <w:rtl/>
        </w:rPr>
        <w:t xml:space="preserve"> ראו בתחתית מסמך זה נספח הצעת מחיר עדכני.</w:t>
      </w:r>
      <w:r w:rsidRPr="00CA7E6E">
        <w:rPr>
          <w:rFonts w:ascii="Arial" w:hAnsi="Arial" w:cs="Arial" w:hint="cs"/>
          <w:b/>
          <w:bCs/>
          <w:color w:val="000000"/>
          <w:szCs w:val="24"/>
          <w:rtl/>
        </w:rPr>
        <w:t xml:space="preserve"> </w:t>
      </w:r>
    </w:p>
    <w:p w14:paraId="665BA915" w14:textId="77777777" w:rsidR="004E2772" w:rsidRPr="00567BB1" w:rsidRDefault="004E2772" w:rsidP="004E2772">
      <w:pPr>
        <w:overflowPunct w:val="0"/>
        <w:autoSpaceDE w:val="0"/>
        <w:autoSpaceDN w:val="0"/>
        <w:bidi/>
        <w:adjustRightInd w:val="0"/>
        <w:spacing w:line="360" w:lineRule="auto"/>
        <w:jc w:val="center"/>
        <w:textAlignment w:val="baseline"/>
        <w:outlineLvl w:val="0"/>
        <w:rPr>
          <w:rFonts w:ascii="Arial" w:hAnsi="Arial" w:cs="Arial"/>
          <w:b/>
          <w:bCs/>
          <w:color w:val="000000"/>
          <w:sz w:val="32"/>
          <w:szCs w:val="32"/>
        </w:rPr>
      </w:pPr>
      <w:r w:rsidRPr="00567BB1">
        <w:rPr>
          <w:rFonts w:ascii="Arial" w:hAnsi="Arial" w:cs="Arial" w:hint="cs"/>
          <w:b/>
          <w:bCs/>
          <w:color w:val="FF0000"/>
          <w:sz w:val="32"/>
          <w:szCs w:val="32"/>
          <w:rtl/>
        </w:rPr>
        <w:t>יש להקפיד להגיש את הצעת המחיר למכרז על בסיס הנספח המעודכן.</w:t>
      </w:r>
    </w:p>
    <w:p w14:paraId="0748D5F9" w14:textId="77777777" w:rsidR="006B6CAC" w:rsidRPr="004E2772" w:rsidRDefault="006B6CAC" w:rsidP="00CA7E6E">
      <w:pPr>
        <w:overflowPunct w:val="0"/>
        <w:autoSpaceDE w:val="0"/>
        <w:autoSpaceDN w:val="0"/>
        <w:bidi/>
        <w:adjustRightInd w:val="0"/>
        <w:spacing w:line="360" w:lineRule="auto"/>
        <w:jc w:val="both"/>
        <w:textAlignment w:val="baseline"/>
        <w:outlineLvl w:val="0"/>
        <w:rPr>
          <w:rFonts w:asciiTheme="minorBidi" w:hAnsiTheme="minorBidi" w:cstheme="minorBidi"/>
          <w:szCs w:val="24"/>
          <w:rtl/>
          <w:lang w:eastAsia="he-IL"/>
        </w:rPr>
      </w:pPr>
    </w:p>
    <w:p w14:paraId="674E37D8" w14:textId="77777777" w:rsidR="003A1DC3" w:rsidRPr="00CA7E6E" w:rsidRDefault="003A1DC3">
      <w:pPr>
        <w:numPr>
          <w:ilvl w:val="0"/>
          <w:numId w:val="1"/>
        </w:numPr>
        <w:bidi/>
        <w:spacing w:line="360" w:lineRule="auto"/>
        <w:contextualSpacing/>
        <w:jc w:val="both"/>
        <w:outlineLvl w:val="0"/>
        <w:rPr>
          <w:rFonts w:asciiTheme="minorBidi" w:hAnsiTheme="minorBidi" w:cstheme="minorBidi"/>
          <w:b/>
          <w:bCs/>
          <w:szCs w:val="24"/>
          <w:u w:val="single"/>
        </w:rPr>
      </w:pPr>
      <w:r w:rsidRPr="00CA7E6E">
        <w:rPr>
          <w:rFonts w:asciiTheme="minorBidi" w:hAnsiTheme="minorBidi" w:cstheme="minorBidi"/>
          <w:b/>
          <w:bCs/>
          <w:szCs w:val="24"/>
          <w:rtl/>
        </w:rPr>
        <w:t>להלן שאלות המתמודדים והתשובות שניתנו על-ידי המשרד:</w:t>
      </w:r>
    </w:p>
    <w:tbl>
      <w:tblPr>
        <w:bidiVisual/>
        <w:tblW w:w="11693" w:type="dxa"/>
        <w:tblInd w:w="-384" w:type="dxa"/>
        <w:tblLayout w:type="fixed"/>
        <w:tblLook w:val="04A0" w:firstRow="1" w:lastRow="0" w:firstColumn="1" w:lastColumn="0" w:noHBand="0" w:noVBand="1"/>
      </w:tblPr>
      <w:tblGrid>
        <w:gridCol w:w="534"/>
        <w:gridCol w:w="639"/>
        <w:gridCol w:w="1559"/>
        <w:gridCol w:w="3476"/>
        <w:gridCol w:w="5485"/>
      </w:tblGrid>
      <w:tr w:rsidR="00257D49" w:rsidRPr="00CA7E6E" w14:paraId="528BFEC3" w14:textId="77777777" w:rsidTr="008C43B0">
        <w:trPr>
          <w:trHeight w:val="624"/>
          <w:tblHeader/>
        </w:trPr>
        <w:tc>
          <w:tcPr>
            <w:tcW w:w="534" w:type="dxa"/>
            <w:tcBorders>
              <w:top w:val="single" w:sz="8" w:space="0" w:color="auto"/>
              <w:left w:val="single" w:sz="8" w:space="0" w:color="auto"/>
              <w:bottom w:val="nil"/>
              <w:right w:val="single" w:sz="8" w:space="0" w:color="000000"/>
            </w:tcBorders>
            <w:shd w:val="clear" w:color="000000" w:fill="D9D9D9"/>
            <w:vAlign w:val="center"/>
            <w:hideMark/>
          </w:tcPr>
          <w:p w14:paraId="488650CD" w14:textId="77777777" w:rsidR="00257D49" w:rsidRPr="00CA7E6E" w:rsidRDefault="00257D49" w:rsidP="00CA7E6E">
            <w:pPr>
              <w:bidi/>
              <w:jc w:val="center"/>
              <w:rPr>
                <w:rFonts w:ascii="Arial" w:hAnsi="Arial" w:cs="Arial"/>
                <w:b/>
                <w:bCs/>
                <w:color w:val="000000"/>
                <w:szCs w:val="24"/>
              </w:rPr>
            </w:pPr>
            <w:r w:rsidRPr="00CA7E6E">
              <w:rPr>
                <w:rFonts w:ascii="Arial" w:hAnsi="Arial" w:cs="Arial"/>
                <w:b/>
                <w:bCs/>
                <w:color w:val="000000"/>
                <w:szCs w:val="24"/>
                <w:rtl/>
              </w:rPr>
              <w:lastRenderedPageBreak/>
              <w:t xml:space="preserve">מס' </w:t>
            </w:r>
          </w:p>
        </w:tc>
        <w:tc>
          <w:tcPr>
            <w:tcW w:w="639" w:type="dxa"/>
            <w:tcBorders>
              <w:top w:val="single" w:sz="8" w:space="0" w:color="auto"/>
              <w:left w:val="single" w:sz="8" w:space="0" w:color="000000"/>
              <w:bottom w:val="nil"/>
              <w:right w:val="nil"/>
            </w:tcBorders>
            <w:shd w:val="clear" w:color="000000" w:fill="D9D9D9"/>
            <w:vAlign w:val="center"/>
            <w:hideMark/>
          </w:tcPr>
          <w:p w14:paraId="63D6B1E5" w14:textId="77777777" w:rsidR="00257D49" w:rsidRPr="00CA7E6E" w:rsidRDefault="00257D49" w:rsidP="00CA7E6E">
            <w:pPr>
              <w:bidi/>
              <w:jc w:val="center"/>
              <w:rPr>
                <w:rFonts w:ascii="Arial" w:hAnsi="Arial" w:cs="Arial"/>
                <w:b/>
                <w:bCs/>
                <w:color w:val="000000"/>
                <w:szCs w:val="24"/>
                <w:rtl/>
              </w:rPr>
            </w:pPr>
            <w:r w:rsidRPr="00CA7E6E">
              <w:rPr>
                <w:rFonts w:ascii="Arial" w:hAnsi="Arial" w:cs="Arial"/>
                <w:b/>
                <w:bCs/>
                <w:color w:val="000000"/>
                <w:szCs w:val="24"/>
                <w:rtl/>
              </w:rPr>
              <w:t>סעיף במכרז</w:t>
            </w:r>
          </w:p>
        </w:tc>
        <w:tc>
          <w:tcPr>
            <w:tcW w:w="1559" w:type="dxa"/>
            <w:tcBorders>
              <w:top w:val="single" w:sz="8" w:space="0" w:color="auto"/>
              <w:left w:val="single" w:sz="8" w:space="0" w:color="000000"/>
              <w:bottom w:val="nil"/>
              <w:right w:val="nil"/>
            </w:tcBorders>
            <w:shd w:val="clear" w:color="000000" w:fill="D9D9D9"/>
            <w:vAlign w:val="center"/>
            <w:hideMark/>
          </w:tcPr>
          <w:p w14:paraId="3E738DD6" w14:textId="77777777" w:rsidR="00257D49" w:rsidRPr="00CA7E6E" w:rsidRDefault="00257D49" w:rsidP="00CA7E6E">
            <w:pPr>
              <w:bidi/>
              <w:jc w:val="center"/>
              <w:rPr>
                <w:rFonts w:ascii="Arial" w:hAnsi="Arial" w:cs="Arial"/>
                <w:b/>
                <w:bCs/>
                <w:color w:val="000000"/>
                <w:szCs w:val="24"/>
                <w:rtl/>
              </w:rPr>
            </w:pPr>
            <w:r w:rsidRPr="00CA7E6E">
              <w:rPr>
                <w:rFonts w:ascii="Arial" w:hAnsi="Arial" w:cs="Arial"/>
                <w:b/>
                <w:bCs/>
                <w:color w:val="000000"/>
                <w:szCs w:val="24"/>
                <w:rtl/>
              </w:rPr>
              <w:t>נושא</w:t>
            </w:r>
          </w:p>
        </w:tc>
        <w:tc>
          <w:tcPr>
            <w:tcW w:w="3476" w:type="dxa"/>
            <w:tcBorders>
              <w:top w:val="single" w:sz="8" w:space="0" w:color="auto"/>
              <w:left w:val="single" w:sz="8" w:space="0" w:color="000000"/>
              <w:bottom w:val="nil"/>
              <w:right w:val="nil"/>
            </w:tcBorders>
            <w:shd w:val="clear" w:color="000000" w:fill="D9D9D9"/>
            <w:vAlign w:val="center"/>
            <w:hideMark/>
          </w:tcPr>
          <w:p w14:paraId="721516F1" w14:textId="77777777" w:rsidR="00257D49" w:rsidRPr="00CA7E6E" w:rsidRDefault="00257D49" w:rsidP="00CA7E6E">
            <w:pPr>
              <w:bidi/>
              <w:rPr>
                <w:rFonts w:ascii="Arial" w:hAnsi="Arial" w:cs="Arial"/>
                <w:b/>
                <w:bCs/>
                <w:color w:val="000000"/>
                <w:szCs w:val="24"/>
                <w:rtl/>
              </w:rPr>
            </w:pPr>
            <w:r w:rsidRPr="00CA7E6E">
              <w:rPr>
                <w:rFonts w:ascii="Arial" w:hAnsi="Arial" w:cs="Arial"/>
                <w:b/>
                <w:bCs/>
                <w:color w:val="000000"/>
                <w:szCs w:val="24"/>
                <w:rtl/>
              </w:rPr>
              <w:t>שאלה</w:t>
            </w:r>
          </w:p>
        </w:tc>
        <w:tc>
          <w:tcPr>
            <w:tcW w:w="5485" w:type="dxa"/>
            <w:tcBorders>
              <w:top w:val="single" w:sz="8" w:space="0" w:color="auto"/>
              <w:left w:val="single" w:sz="8" w:space="0" w:color="000000"/>
              <w:bottom w:val="nil"/>
              <w:right w:val="single" w:sz="8" w:space="0" w:color="auto"/>
            </w:tcBorders>
            <w:shd w:val="clear" w:color="000000" w:fill="D9D9D9"/>
            <w:vAlign w:val="center"/>
            <w:hideMark/>
          </w:tcPr>
          <w:p w14:paraId="2E1E1157" w14:textId="77777777" w:rsidR="00257D49" w:rsidRPr="00CA7E6E" w:rsidRDefault="00257D49" w:rsidP="00CA7E6E">
            <w:pPr>
              <w:bidi/>
              <w:jc w:val="center"/>
              <w:rPr>
                <w:rFonts w:ascii="Arial" w:hAnsi="Arial" w:cs="Arial"/>
                <w:b/>
                <w:bCs/>
                <w:color w:val="000000"/>
                <w:szCs w:val="24"/>
                <w:rtl/>
              </w:rPr>
            </w:pPr>
            <w:r w:rsidRPr="00CA7E6E">
              <w:rPr>
                <w:rFonts w:ascii="Arial" w:hAnsi="Arial" w:cs="Arial"/>
                <w:b/>
                <w:bCs/>
                <w:color w:val="000000"/>
                <w:szCs w:val="24"/>
                <w:rtl/>
              </w:rPr>
              <w:t>תשובה</w:t>
            </w:r>
          </w:p>
        </w:tc>
      </w:tr>
      <w:tr w:rsidR="00257D49" w:rsidRPr="00CA7E6E" w14:paraId="74F61EEC" w14:textId="77777777" w:rsidTr="008C43B0">
        <w:trPr>
          <w:trHeight w:val="600"/>
        </w:trPr>
        <w:tc>
          <w:tcPr>
            <w:tcW w:w="534"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5FB9559B" w14:textId="77777777" w:rsidR="00257D49" w:rsidRPr="00CA7E6E" w:rsidRDefault="00257D49" w:rsidP="00CA7E6E">
            <w:pPr>
              <w:bidi/>
              <w:jc w:val="center"/>
              <w:rPr>
                <w:rFonts w:ascii="Arial" w:hAnsi="Arial" w:cs="Arial"/>
                <w:color w:val="000000"/>
                <w:szCs w:val="24"/>
                <w:rtl/>
              </w:rPr>
            </w:pPr>
            <w:r w:rsidRPr="00CA7E6E">
              <w:rPr>
                <w:rFonts w:ascii="Arial" w:hAnsi="Arial" w:cs="Arial"/>
                <w:color w:val="000000"/>
                <w:szCs w:val="24"/>
                <w:rtl/>
              </w:rPr>
              <w:t>1</w:t>
            </w:r>
          </w:p>
        </w:tc>
        <w:tc>
          <w:tcPr>
            <w:tcW w:w="63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416022F" w14:textId="7F5F91C3" w:rsidR="00257D49" w:rsidRPr="00CA7E6E" w:rsidRDefault="002E7886" w:rsidP="00CA7E6E">
            <w:pPr>
              <w:bidi/>
              <w:jc w:val="center"/>
              <w:rPr>
                <w:rFonts w:ascii="Arial" w:hAnsi="Arial" w:cs="Arial"/>
                <w:color w:val="000000"/>
                <w:szCs w:val="24"/>
                <w:rtl/>
              </w:rPr>
            </w:pPr>
            <w:r w:rsidRPr="00CA7E6E">
              <w:rPr>
                <w:rFonts w:ascii="Arial" w:hAnsi="Arial" w:cs="Arial" w:hint="cs"/>
                <w:color w:val="000000"/>
                <w:szCs w:val="24"/>
                <w:rtl/>
              </w:rPr>
              <w:t>8</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5EADF9" w14:textId="77777777" w:rsidR="00257D49" w:rsidRPr="00CA7E6E" w:rsidRDefault="00257D49" w:rsidP="00CA7E6E">
            <w:pPr>
              <w:bidi/>
              <w:rPr>
                <w:rFonts w:ascii="Arial" w:hAnsi="Arial" w:cs="Arial"/>
                <w:color w:val="000000"/>
                <w:szCs w:val="24"/>
                <w:rtl/>
              </w:rPr>
            </w:pPr>
            <w:r w:rsidRPr="00CA7E6E">
              <w:rPr>
                <w:rFonts w:ascii="Arial" w:hAnsi="Arial" w:cs="Arial"/>
                <w:color w:val="000000"/>
                <w:szCs w:val="24"/>
                <w:rtl/>
              </w:rPr>
              <w:t>הצעת מחיר</w:t>
            </w:r>
          </w:p>
        </w:tc>
        <w:tc>
          <w:tcPr>
            <w:tcW w:w="34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450EB0" w14:textId="77777777" w:rsidR="00257D49" w:rsidRPr="00CA7E6E" w:rsidRDefault="00257D49" w:rsidP="00CA7E6E">
            <w:pPr>
              <w:bidi/>
              <w:rPr>
                <w:rFonts w:ascii="Arial" w:hAnsi="Arial" w:cs="Arial"/>
                <w:color w:val="000000"/>
                <w:szCs w:val="24"/>
                <w:rtl/>
              </w:rPr>
            </w:pPr>
            <w:r w:rsidRPr="00CA7E6E">
              <w:rPr>
                <w:rFonts w:ascii="Arial" w:hAnsi="Arial" w:cs="Arial"/>
                <w:color w:val="000000"/>
                <w:szCs w:val="24"/>
                <w:rtl/>
              </w:rPr>
              <w:t xml:space="preserve">לא ציינתם בשום מקום את עמלת ההפקה של המציע לכל הפעילויות </w:t>
            </w:r>
          </w:p>
        </w:tc>
        <w:tc>
          <w:tcPr>
            <w:tcW w:w="5485" w:type="dxa"/>
            <w:tcBorders>
              <w:top w:val="single" w:sz="4" w:space="0" w:color="auto"/>
              <w:left w:val="single" w:sz="4" w:space="0" w:color="auto"/>
              <w:bottom w:val="single" w:sz="4" w:space="0" w:color="auto"/>
              <w:right w:val="single" w:sz="8" w:space="0" w:color="auto"/>
            </w:tcBorders>
            <w:shd w:val="clear" w:color="auto" w:fill="auto"/>
            <w:vAlign w:val="center"/>
            <w:hideMark/>
          </w:tcPr>
          <w:p w14:paraId="065138A1" w14:textId="1067D99B" w:rsidR="00257D49" w:rsidRPr="00CA7E6E" w:rsidRDefault="002E7886" w:rsidP="00CA7E6E">
            <w:pPr>
              <w:bidi/>
              <w:rPr>
                <w:rFonts w:ascii="Arial" w:hAnsi="Arial" w:cs="Arial"/>
                <w:color w:val="000000"/>
                <w:szCs w:val="24"/>
                <w:rtl/>
              </w:rPr>
            </w:pPr>
            <w:r w:rsidRPr="00CA7E6E">
              <w:rPr>
                <w:rFonts w:ascii="Arial" w:hAnsi="Arial" w:cs="Arial" w:hint="cs"/>
                <w:color w:val="000000"/>
                <w:szCs w:val="24"/>
                <w:rtl/>
              </w:rPr>
              <w:t xml:space="preserve">כאמור בסעיף 8.1 למכרז הצעת המחיר של הספק תכלול את כל הוצאותיו במסגרת </w:t>
            </w:r>
            <w:r w:rsidR="00257D49" w:rsidRPr="00CA7E6E">
              <w:rPr>
                <w:rFonts w:ascii="Arial" w:hAnsi="Arial" w:cs="Arial"/>
                <w:color w:val="000000"/>
                <w:szCs w:val="24"/>
                <w:rtl/>
              </w:rPr>
              <w:t>אספקת השירותים</w:t>
            </w:r>
          </w:p>
        </w:tc>
      </w:tr>
      <w:tr w:rsidR="00257D49" w:rsidRPr="00CA7E6E" w14:paraId="1ECE687E" w14:textId="77777777" w:rsidTr="008C43B0">
        <w:trPr>
          <w:trHeight w:val="15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210D4AE8" w14:textId="77777777" w:rsidR="00257D49" w:rsidRPr="00CA7E6E" w:rsidRDefault="00257D49" w:rsidP="00CA7E6E">
            <w:pPr>
              <w:bidi/>
              <w:jc w:val="center"/>
              <w:rPr>
                <w:rFonts w:ascii="Arial" w:hAnsi="Arial" w:cs="Arial"/>
                <w:color w:val="000000"/>
                <w:szCs w:val="24"/>
                <w:rtl/>
              </w:rPr>
            </w:pPr>
            <w:r w:rsidRPr="00CA7E6E">
              <w:rPr>
                <w:rFonts w:ascii="Arial" w:hAnsi="Arial" w:cs="Arial"/>
                <w:color w:val="000000"/>
                <w:szCs w:val="24"/>
                <w:rtl/>
              </w:rPr>
              <w:t>2</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15FF73D6" w14:textId="7B13DB35" w:rsidR="00257D49" w:rsidRPr="00CA7E6E" w:rsidRDefault="002E7886" w:rsidP="00CA7E6E">
            <w:pPr>
              <w:bidi/>
              <w:jc w:val="center"/>
              <w:rPr>
                <w:rFonts w:ascii="Arial" w:hAnsi="Arial" w:cs="Arial"/>
                <w:color w:val="000000"/>
                <w:szCs w:val="24"/>
                <w:rtl/>
              </w:rPr>
            </w:pPr>
            <w:r w:rsidRPr="00CA7E6E">
              <w:rPr>
                <w:rFonts w:ascii="Arial" w:hAnsi="Arial" w:cs="Arial" w:hint="cs"/>
                <w:color w:val="000000"/>
                <w:szCs w:val="24"/>
                <w:rtl/>
              </w:rPr>
              <w:t>4</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040B8C26" w14:textId="77777777" w:rsidR="00257D49" w:rsidRPr="00CA7E6E" w:rsidRDefault="00257D49" w:rsidP="00CA7E6E">
            <w:pPr>
              <w:bidi/>
              <w:rPr>
                <w:rFonts w:ascii="Arial" w:hAnsi="Arial" w:cs="Arial"/>
                <w:color w:val="000000"/>
                <w:szCs w:val="24"/>
                <w:rtl/>
              </w:rPr>
            </w:pPr>
            <w:r w:rsidRPr="00CA7E6E">
              <w:rPr>
                <w:rFonts w:ascii="Arial" w:hAnsi="Arial" w:cs="Arial"/>
                <w:color w:val="000000"/>
                <w:szCs w:val="24"/>
                <w:rtl/>
              </w:rPr>
              <w:t>החלוקה לסלי פעילות</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4A0C3225" w14:textId="43CD8088" w:rsidR="00257D49" w:rsidRPr="00CA7E6E" w:rsidRDefault="00257D49" w:rsidP="00CA7E6E">
            <w:pPr>
              <w:bidi/>
              <w:rPr>
                <w:rFonts w:ascii="Arial" w:hAnsi="Arial" w:cs="Arial"/>
                <w:color w:val="000000"/>
                <w:szCs w:val="24"/>
                <w:rtl/>
              </w:rPr>
            </w:pPr>
            <w:r w:rsidRPr="00CA7E6E">
              <w:rPr>
                <w:rFonts w:ascii="Arial" w:hAnsi="Arial" w:cs="Arial"/>
                <w:color w:val="000000"/>
                <w:szCs w:val="24"/>
                <w:rtl/>
              </w:rPr>
              <w:t>האם אתם רוצים ספק אחד לכל הסלים? או שניתן לבחור סל לגשת אליו?</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50EC92F4" w14:textId="77777777" w:rsidR="00257D49" w:rsidRPr="00CA7E6E" w:rsidRDefault="00257D49" w:rsidP="00CA7E6E">
            <w:pPr>
              <w:bidi/>
              <w:rPr>
                <w:rFonts w:ascii="Arial" w:hAnsi="Arial" w:cs="Arial"/>
                <w:color w:val="000000"/>
                <w:szCs w:val="24"/>
                <w:rtl/>
              </w:rPr>
            </w:pPr>
            <w:r w:rsidRPr="00CA7E6E">
              <w:rPr>
                <w:rFonts w:ascii="Arial" w:hAnsi="Arial" w:cs="Arial"/>
                <w:color w:val="000000"/>
                <w:szCs w:val="24"/>
                <w:rtl/>
              </w:rPr>
              <w:t>סעיף 4.9 למכרז קובע:</w:t>
            </w:r>
            <w:r w:rsidRPr="00CA7E6E">
              <w:rPr>
                <w:rFonts w:ascii="Arial" w:hAnsi="Arial" w:cs="Arial"/>
                <w:color w:val="000000"/>
                <w:szCs w:val="24"/>
                <w:rtl/>
              </w:rPr>
              <w:br/>
              <w:t>מובהר כי מציע רשאי להגיש הצעה עבור סל אחד או יותר ואף לכל הסלים הכלולים המכרז, והוא אינו מוגבל במספר הסלים בהם יוכל לזכות בהתאם לתנאי המכרז.</w:t>
            </w:r>
          </w:p>
        </w:tc>
      </w:tr>
      <w:tr w:rsidR="00257D49" w:rsidRPr="00CA7E6E" w14:paraId="0ADB8FC0" w14:textId="77777777" w:rsidTr="008C43B0">
        <w:trPr>
          <w:trHeight w:val="18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6F8B790C" w14:textId="77777777" w:rsidR="00257D49" w:rsidRPr="00CA7E6E" w:rsidRDefault="00257D49" w:rsidP="00CA7E6E">
            <w:pPr>
              <w:bidi/>
              <w:jc w:val="center"/>
              <w:rPr>
                <w:rFonts w:ascii="Arial" w:hAnsi="Arial" w:cs="Arial"/>
                <w:color w:val="000000"/>
                <w:szCs w:val="24"/>
                <w:rtl/>
              </w:rPr>
            </w:pPr>
            <w:r w:rsidRPr="00CA7E6E">
              <w:rPr>
                <w:rFonts w:ascii="Arial" w:hAnsi="Arial" w:cs="Arial"/>
                <w:color w:val="000000"/>
                <w:szCs w:val="24"/>
                <w:rtl/>
              </w:rPr>
              <w:t>3</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54AFA1F1" w14:textId="3DC8BA0C" w:rsidR="00257D49" w:rsidRPr="00CA7E6E" w:rsidRDefault="003654BB" w:rsidP="00CA7E6E">
            <w:pPr>
              <w:bidi/>
              <w:jc w:val="center"/>
              <w:rPr>
                <w:rFonts w:ascii="Arial" w:hAnsi="Arial" w:cs="Arial"/>
                <w:color w:val="000000"/>
                <w:szCs w:val="24"/>
                <w:rtl/>
              </w:rPr>
            </w:pPr>
            <w:r w:rsidRPr="00CA7E6E">
              <w:rPr>
                <w:rFonts w:ascii="Arial" w:hAnsi="Arial" w:cs="Arial" w:hint="cs"/>
                <w:color w:val="000000"/>
                <w:szCs w:val="24"/>
                <w:rtl/>
              </w:rPr>
              <w:t>נספח א'1 סעיף 1.3.1.5; נספח א'3 סעיף 5.2</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70E479A2" w14:textId="59DE103A" w:rsidR="003654BB" w:rsidRPr="00CA7E6E" w:rsidRDefault="003654BB" w:rsidP="00CA7E6E">
            <w:pPr>
              <w:bidi/>
              <w:rPr>
                <w:rFonts w:ascii="Arial" w:hAnsi="Arial" w:cs="Arial"/>
                <w:color w:val="000000"/>
                <w:szCs w:val="24"/>
                <w:rtl/>
              </w:rPr>
            </w:pPr>
            <w:r w:rsidRPr="00CA7E6E">
              <w:rPr>
                <w:rFonts w:ascii="Arial" w:hAnsi="Arial" w:cs="Arial" w:hint="cs"/>
                <w:color w:val="000000"/>
                <w:szCs w:val="24"/>
                <w:rtl/>
              </w:rPr>
              <w:t>חסויות</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081B28F3" w14:textId="77777777" w:rsidR="00257D49" w:rsidRPr="00CA7E6E" w:rsidRDefault="00257D49" w:rsidP="00CA7E6E">
            <w:pPr>
              <w:bidi/>
              <w:rPr>
                <w:rFonts w:ascii="Arial" w:hAnsi="Arial" w:cs="Arial"/>
                <w:color w:val="000000"/>
                <w:szCs w:val="24"/>
                <w:rtl/>
              </w:rPr>
            </w:pPr>
            <w:r w:rsidRPr="00CA7E6E">
              <w:rPr>
                <w:rFonts w:ascii="Arial" w:hAnsi="Arial" w:cs="Arial"/>
                <w:color w:val="000000"/>
                <w:szCs w:val="24"/>
                <w:rtl/>
              </w:rPr>
              <w:t>האם ישנה עמלה נוספת שניתן לקבל על גיוס חסויות? או שזה חלק מהשירות שאתם דורשים בכל הסלים שזה מופיע.</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14FEB7BD" w14:textId="494D977C" w:rsidR="00257D49" w:rsidRPr="00CA7E6E" w:rsidRDefault="002E7886" w:rsidP="00CA7E6E">
            <w:pPr>
              <w:bidi/>
              <w:rPr>
                <w:rFonts w:ascii="Arial" w:hAnsi="Arial" w:cs="Arial"/>
                <w:color w:val="000000"/>
                <w:szCs w:val="24"/>
                <w:rtl/>
              </w:rPr>
            </w:pPr>
            <w:r w:rsidRPr="00CA7E6E">
              <w:rPr>
                <w:rFonts w:ascii="Arial" w:hAnsi="Arial" w:cs="Arial" w:hint="cs"/>
                <w:color w:val="000000"/>
                <w:szCs w:val="24"/>
                <w:rtl/>
              </w:rPr>
              <w:t xml:space="preserve">המשרד לא ישלם לספק כל תשלום או </w:t>
            </w:r>
            <w:r w:rsidR="00257D49" w:rsidRPr="00CA7E6E">
              <w:rPr>
                <w:rFonts w:ascii="Arial" w:hAnsi="Arial" w:cs="Arial"/>
                <w:color w:val="000000"/>
                <w:szCs w:val="24"/>
                <w:rtl/>
              </w:rPr>
              <w:t xml:space="preserve">עמלה נוספת </w:t>
            </w:r>
            <w:r w:rsidRPr="00CA7E6E">
              <w:rPr>
                <w:rFonts w:ascii="Arial" w:hAnsi="Arial" w:cs="Arial" w:hint="cs"/>
                <w:color w:val="000000"/>
                <w:szCs w:val="24"/>
                <w:rtl/>
              </w:rPr>
              <w:t>בגין טיפול ב</w:t>
            </w:r>
            <w:r w:rsidRPr="00CA7E6E">
              <w:rPr>
                <w:rFonts w:ascii="Arial" w:hAnsi="Arial" w:cs="Arial"/>
                <w:color w:val="000000"/>
                <w:szCs w:val="24"/>
                <w:rtl/>
              </w:rPr>
              <w:t xml:space="preserve">נושא </w:t>
            </w:r>
            <w:r w:rsidRPr="00CA7E6E">
              <w:rPr>
                <w:rFonts w:ascii="Arial" w:hAnsi="Arial" w:cs="Arial" w:hint="cs"/>
                <w:color w:val="000000"/>
                <w:szCs w:val="24"/>
                <w:rtl/>
              </w:rPr>
              <w:t>ה</w:t>
            </w:r>
            <w:r w:rsidR="00257D49" w:rsidRPr="00CA7E6E">
              <w:rPr>
                <w:rFonts w:ascii="Arial" w:hAnsi="Arial" w:cs="Arial"/>
                <w:color w:val="000000"/>
                <w:szCs w:val="24"/>
                <w:rtl/>
              </w:rPr>
              <w:t>חסויות</w:t>
            </w:r>
            <w:r w:rsidRPr="00CA7E6E">
              <w:rPr>
                <w:rFonts w:ascii="Arial" w:hAnsi="Arial" w:cs="Arial" w:hint="cs"/>
                <w:color w:val="000000"/>
                <w:szCs w:val="24"/>
                <w:rtl/>
              </w:rPr>
              <w:t>, והספק לא יהיה רשאי לקבל תמורה כלשהי עבור מתן השירותים מנותני חסות</w:t>
            </w:r>
            <w:r w:rsidR="00257D49" w:rsidRPr="00CA7E6E">
              <w:rPr>
                <w:rFonts w:ascii="Arial" w:hAnsi="Arial" w:cs="Arial"/>
                <w:color w:val="000000"/>
                <w:szCs w:val="24"/>
                <w:rtl/>
              </w:rPr>
              <w:t xml:space="preserve">. </w:t>
            </w:r>
            <w:r w:rsidRPr="00CA7E6E">
              <w:rPr>
                <w:rFonts w:ascii="Arial" w:hAnsi="Arial" w:cs="Arial" w:hint="cs"/>
                <w:color w:val="000000"/>
                <w:szCs w:val="24"/>
                <w:rtl/>
              </w:rPr>
              <w:t>השירותים הנדרשים מהספק נוגעים</w:t>
            </w:r>
            <w:r w:rsidR="00257D49" w:rsidRPr="00CA7E6E">
              <w:rPr>
                <w:rFonts w:ascii="Arial" w:hAnsi="Arial" w:cs="Arial"/>
                <w:color w:val="000000"/>
                <w:szCs w:val="24"/>
                <w:rtl/>
              </w:rPr>
              <w:t xml:space="preserve"> לאיסוף מידע מאת ספקים</w:t>
            </w:r>
            <w:r w:rsidRPr="00CA7E6E">
              <w:rPr>
                <w:rFonts w:ascii="Arial" w:hAnsi="Arial" w:cs="Arial" w:hint="cs"/>
                <w:color w:val="000000"/>
                <w:szCs w:val="24"/>
                <w:rtl/>
              </w:rPr>
              <w:t>,</w:t>
            </w:r>
            <w:r w:rsidR="00257D49" w:rsidRPr="00CA7E6E">
              <w:rPr>
                <w:rFonts w:ascii="Arial" w:hAnsi="Arial" w:cs="Arial"/>
                <w:color w:val="000000"/>
                <w:szCs w:val="24"/>
                <w:rtl/>
              </w:rPr>
              <w:t xml:space="preserve"> נותני שירותים </w:t>
            </w:r>
            <w:r w:rsidRPr="00CA7E6E">
              <w:rPr>
                <w:rFonts w:ascii="Arial" w:hAnsi="Arial" w:cs="Arial" w:hint="cs"/>
                <w:color w:val="000000"/>
                <w:szCs w:val="24"/>
                <w:rtl/>
              </w:rPr>
              <w:t>או גופים נוספים</w:t>
            </w:r>
            <w:r w:rsidR="00257D49" w:rsidRPr="00CA7E6E">
              <w:rPr>
                <w:rFonts w:ascii="Arial" w:hAnsi="Arial" w:cs="Arial"/>
                <w:color w:val="000000"/>
                <w:szCs w:val="24"/>
                <w:rtl/>
              </w:rPr>
              <w:t xml:space="preserve">, לצורך אישור פרסומים במסגרת וועדת </w:t>
            </w:r>
            <w:r w:rsidRPr="00CA7E6E">
              <w:rPr>
                <w:rFonts w:ascii="Arial" w:hAnsi="Arial" w:cs="Arial" w:hint="cs"/>
                <w:color w:val="000000"/>
                <w:szCs w:val="24"/>
                <w:rtl/>
              </w:rPr>
              <w:t>ה</w:t>
            </w:r>
            <w:r w:rsidR="00257D49" w:rsidRPr="00CA7E6E">
              <w:rPr>
                <w:rFonts w:ascii="Arial" w:hAnsi="Arial" w:cs="Arial"/>
                <w:color w:val="000000"/>
                <w:szCs w:val="24"/>
                <w:rtl/>
              </w:rPr>
              <w:t xml:space="preserve">חסויות </w:t>
            </w:r>
            <w:r w:rsidRPr="00CA7E6E">
              <w:rPr>
                <w:rFonts w:ascii="Arial" w:hAnsi="Arial" w:cs="Arial" w:hint="cs"/>
                <w:color w:val="000000"/>
                <w:szCs w:val="24"/>
                <w:rtl/>
              </w:rPr>
              <w:t>ה</w:t>
            </w:r>
            <w:r w:rsidR="00257D49" w:rsidRPr="00CA7E6E">
              <w:rPr>
                <w:rFonts w:ascii="Arial" w:hAnsi="Arial" w:cs="Arial"/>
                <w:color w:val="000000"/>
                <w:szCs w:val="24"/>
                <w:rtl/>
              </w:rPr>
              <w:t>משרדית.</w:t>
            </w:r>
          </w:p>
        </w:tc>
      </w:tr>
      <w:tr w:rsidR="00257D49" w:rsidRPr="00CA7E6E" w14:paraId="3E72DCAC" w14:textId="77777777" w:rsidTr="008C43B0">
        <w:trPr>
          <w:trHeight w:val="6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2426742C" w14:textId="77777777" w:rsidR="00257D49" w:rsidRPr="00CA7E6E" w:rsidRDefault="00257D49" w:rsidP="00CA7E6E">
            <w:pPr>
              <w:bidi/>
              <w:jc w:val="center"/>
              <w:rPr>
                <w:rFonts w:ascii="Arial" w:hAnsi="Arial" w:cs="Arial"/>
                <w:color w:val="000000"/>
                <w:szCs w:val="24"/>
                <w:rtl/>
              </w:rPr>
            </w:pPr>
            <w:r w:rsidRPr="00CA7E6E">
              <w:rPr>
                <w:rFonts w:ascii="Arial" w:hAnsi="Arial" w:cs="Arial"/>
                <w:color w:val="000000"/>
                <w:szCs w:val="24"/>
                <w:rtl/>
              </w:rPr>
              <w:t>4</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72437108" w14:textId="77777777" w:rsidR="00257D49" w:rsidRPr="00CA7E6E" w:rsidRDefault="00257D49" w:rsidP="00CA7E6E">
            <w:pPr>
              <w:bidi/>
              <w:jc w:val="center"/>
              <w:rPr>
                <w:rFonts w:ascii="Arial" w:hAnsi="Arial" w:cs="Arial"/>
                <w:color w:val="000000"/>
                <w:szCs w:val="24"/>
                <w:rtl/>
              </w:rPr>
            </w:pPr>
            <w:r w:rsidRPr="00CA7E6E">
              <w:rPr>
                <w:rFonts w:ascii="Arial" w:hAnsi="Arial" w:cs="Arial"/>
                <w:color w:val="000000"/>
                <w:szCs w:val="24"/>
                <w:rtl/>
              </w:rPr>
              <w:t>כללי</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205430D3" w14:textId="77777777" w:rsidR="00257D49" w:rsidRPr="00CA7E6E" w:rsidRDefault="00257D49" w:rsidP="00CA7E6E">
            <w:pPr>
              <w:bidi/>
              <w:rPr>
                <w:rFonts w:ascii="Arial" w:hAnsi="Arial" w:cs="Arial"/>
                <w:color w:val="000000"/>
                <w:szCs w:val="24"/>
                <w:rtl/>
              </w:rPr>
            </w:pPr>
            <w:r w:rsidRPr="00CA7E6E">
              <w:rPr>
                <w:rFonts w:ascii="Arial" w:hAnsi="Arial" w:cs="Arial"/>
                <w:color w:val="000000"/>
                <w:szCs w:val="24"/>
                <w:rtl/>
              </w:rPr>
              <w:t>הגדרות</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58E1DE4D" w14:textId="77777777" w:rsidR="00257D49" w:rsidRPr="00CA7E6E" w:rsidRDefault="00257D49" w:rsidP="00CA7E6E">
            <w:pPr>
              <w:bidi/>
              <w:rPr>
                <w:rFonts w:ascii="Arial" w:hAnsi="Arial" w:cs="Arial"/>
                <w:color w:val="000000"/>
                <w:szCs w:val="24"/>
                <w:rtl/>
              </w:rPr>
            </w:pPr>
            <w:r w:rsidRPr="00CA7E6E">
              <w:rPr>
                <w:rFonts w:ascii="Arial" w:hAnsi="Arial" w:cs="Arial"/>
                <w:color w:val="000000"/>
                <w:szCs w:val="24"/>
                <w:rtl/>
              </w:rPr>
              <w:t>נבקש כי הגדרת "מדע" יכלול גם את תחום המתמטיקה והטכנולוגיה לדוגמא תחום ה-</w:t>
            </w:r>
            <w:r w:rsidRPr="00CA7E6E">
              <w:rPr>
                <w:rFonts w:ascii="Arial" w:hAnsi="Arial" w:cs="Arial"/>
                <w:color w:val="000000"/>
                <w:szCs w:val="24"/>
              </w:rPr>
              <w:t>AI</w:t>
            </w:r>
            <w:r w:rsidRPr="00CA7E6E">
              <w:rPr>
                <w:rFonts w:ascii="Arial" w:hAnsi="Arial" w:cs="Arial"/>
                <w:color w:val="000000"/>
                <w:szCs w:val="24"/>
                <w:rtl/>
              </w:rPr>
              <w:t xml:space="preserve">, ערים חכמות, </w:t>
            </w:r>
            <w:proofErr w:type="spellStart"/>
            <w:r w:rsidRPr="00CA7E6E">
              <w:rPr>
                <w:rFonts w:ascii="Arial" w:hAnsi="Arial" w:cs="Arial"/>
                <w:color w:val="000000"/>
                <w:szCs w:val="24"/>
                <w:rtl/>
              </w:rPr>
              <w:t>אוטומוטיב</w:t>
            </w:r>
            <w:proofErr w:type="spellEnd"/>
            <w:r w:rsidRPr="00CA7E6E">
              <w:rPr>
                <w:rFonts w:ascii="Arial" w:hAnsi="Arial" w:cs="Arial"/>
                <w:color w:val="000000"/>
                <w:szCs w:val="24"/>
                <w:rtl/>
              </w:rPr>
              <w:t xml:space="preserve"> וכדומה.</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6C1A0D08" w14:textId="40B94B89" w:rsidR="00257D49" w:rsidRPr="00CA7E6E" w:rsidRDefault="002E7886" w:rsidP="00CA7E6E">
            <w:pPr>
              <w:bidi/>
              <w:rPr>
                <w:rFonts w:ascii="Arial" w:hAnsi="Arial" w:cs="Arial"/>
                <w:color w:val="000000"/>
                <w:szCs w:val="24"/>
                <w:rtl/>
              </w:rPr>
            </w:pPr>
            <w:r w:rsidRPr="00CA7E6E">
              <w:rPr>
                <w:rFonts w:ascii="Arial" w:hAnsi="Arial" w:cs="Arial" w:hint="cs"/>
                <w:color w:val="000000"/>
                <w:szCs w:val="24"/>
                <w:rtl/>
              </w:rPr>
              <w:t>המונח "מדע" אינו מוגדר במכרז, ויתפרש באופן רחב הכולל גם תחומים טכנולוגיים.</w:t>
            </w:r>
          </w:p>
        </w:tc>
      </w:tr>
      <w:tr w:rsidR="00257D49" w:rsidRPr="00CA7E6E" w14:paraId="5D227A11" w14:textId="77777777" w:rsidTr="008C43B0">
        <w:trPr>
          <w:trHeight w:val="15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57889A8F" w14:textId="77777777" w:rsidR="00257D49" w:rsidRPr="00CA7E6E" w:rsidRDefault="00257D49" w:rsidP="00CA7E6E">
            <w:pPr>
              <w:bidi/>
              <w:jc w:val="center"/>
              <w:rPr>
                <w:rFonts w:ascii="Arial" w:hAnsi="Arial" w:cs="Arial"/>
                <w:color w:val="000000"/>
                <w:szCs w:val="24"/>
                <w:rtl/>
              </w:rPr>
            </w:pPr>
            <w:r w:rsidRPr="00CA7E6E">
              <w:rPr>
                <w:rFonts w:ascii="Arial" w:hAnsi="Arial" w:cs="Arial"/>
                <w:color w:val="000000"/>
                <w:szCs w:val="24"/>
                <w:rtl/>
              </w:rPr>
              <w:t>5</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2E9E4541" w14:textId="1F93984B" w:rsidR="00257D49" w:rsidRPr="00CA7E6E" w:rsidRDefault="004C293D" w:rsidP="00CA7E6E">
            <w:pPr>
              <w:bidi/>
              <w:jc w:val="center"/>
              <w:rPr>
                <w:rFonts w:ascii="Arial" w:hAnsi="Arial" w:cs="Arial"/>
                <w:color w:val="000000"/>
                <w:szCs w:val="24"/>
                <w:rtl/>
              </w:rPr>
            </w:pPr>
            <w:r w:rsidRPr="00CA7E6E">
              <w:rPr>
                <w:rFonts w:ascii="Arial" w:hAnsi="Arial" w:cs="Arial" w:hint="cs"/>
                <w:color w:val="000000"/>
                <w:szCs w:val="24"/>
                <w:rtl/>
              </w:rPr>
              <w:t>4.3</w:t>
            </w:r>
            <w:r w:rsidRPr="00CA7E6E">
              <w:rPr>
                <w:rFonts w:ascii="Arial" w:hAnsi="Arial" w:cs="Arial"/>
                <w:color w:val="000000"/>
                <w:szCs w:val="24"/>
                <w:rtl/>
              </w:rPr>
              <w:t xml:space="preserve"> </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08D39846" w14:textId="77777777" w:rsidR="00257D49" w:rsidRPr="00CA7E6E" w:rsidRDefault="00257D49" w:rsidP="00CA7E6E">
            <w:pPr>
              <w:bidi/>
              <w:rPr>
                <w:rFonts w:ascii="Arial" w:hAnsi="Arial" w:cs="Arial"/>
                <w:color w:val="000000"/>
                <w:szCs w:val="24"/>
                <w:rtl/>
              </w:rPr>
            </w:pPr>
            <w:r w:rsidRPr="00CA7E6E">
              <w:rPr>
                <w:rFonts w:ascii="Arial" w:hAnsi="Arial" w:cs="Arial"/>
                <w:color w:val="000000"/>
                <w:szCs w:val="24"/>
                <w:rtl/>
              </w:rPr>
              <w:t>היקף ההתקשרות במסגרת המכרז</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388557BF" w14:textId="77777777" w:rsidR="00257D49" w:rsidRPr="00CA7E6E" w:rsidRDefault="00257D49" w:rsidP="00CA7E6E">
            <w:pPr>
              <w:bidi/>
              <w:rPr>
                <w:rFonts w:ascii="Arial" w:hAnsi="Arial" w:cs="Arial"/>
                <w:color w:val="000000"/>
                <w:szCs w:val="24"/>
                <w:rtl/>
              </w:rPr>
            </w:pPr>
            <w:r w:rsidRPr="00CA7E6E">
              <w:rPr>
                <w:rFonts w:ascii="Arial" w:hAnsi="Arial" w:cs="Arial"/>
                <w:color w:val="000000"/>
                <w:szCs w:val="24"/>
                <w:rtl/>
              </w:rPr>
              <w:t>מה הצפי לסך התקציב עבור הפקת האירועים נשוא המכרז?</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6E841B91" w14:textId="7C4640B2" w:rsidR="00257D49" w:rsidRPr="00CA7E6E" w:rsidRDefault="00257D49" w:rsidP="00CA7E6E">
            <w:pPr>
              <w:bidi/>
              <w:rPr>
                <w:rFonts w:ascii="Arial" w:hAnsi="Arial" w:cs="Arial"/>
                <w:color w:val="000000"/>
                <w:szCs w:val="24"/>
                <w:rtl/>
              </w:rPr>
            </w:pPr>
            <w:r w:rsidRPr="00CA7E6E">
              <w:rPr>
                <w:rFonts w:ascii="Arial" w:hAnsi="Arial" w:cs="Arial"/>
                <w:color w:val="000000"/>
                <w:szCs w:val="24"/>
                <w:rtl/>
              </w:rPr>
              <w:t xml:space="preserve">המכרז אינו כולל </w:t>
            </w:r>
            <w:proofErr w:type="spellStart"/>
            <w:r w:rsidRPr="00CA7E6E">
              <w:rPr>
                <w:rFonts w:ascii="Arial" w:hAnsi="Arial" w:cs="Arial"/>
                <w:color w:val="000000"/>
                <w:szCs w:val="24"/>
                <w:rtl/>
              </w:rPr>
              <w:t>אמדן</w:t>
            </w:r>
            <w:proofErr w:type="spellEnd"/>
            <w:r w:rsidRPr="00CA7E6E">
              <w:rPr>
                <w:rFonts w:ascii="Arial" w:hAnsi="Arial" w:cs="Arial"/>
                <w:color w:val="000000"/>
                <w:szCs w:val="24"/>
                <w:rtl/>
              </w:rPr>
              <w:t xml:space="preserve"> שווי שירותים במסגרת המכרז. יחד עם זאת, ניתן להתרשם מהמידע המפורסם בסעיף 4.3 למכרז, ובו פירוט התקציבים שהשקיעו סוכנות החלל והמשרד בפעילויות השונות בשנים שעברו.</w:t>
            </w:r>
          </w:p>
        </w:tc>
      </w:tr>
      <w:tr w:rsidR="00257D49" w:rsidRPr="00CA7E6E" w14:paraId="5003EEA1" w14:textId="77777777" w:rsidTr="008C43B0">
        <w:trPr>
          <w:trHeight w:val="36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0EB1C9B4" w14:textId="77777777" w:rsidR="00257D49" w:rsidRPr="00CA7E6E" w:rsidRDefault="00257D49" w:rsidP="00CA7E6E">
            <w:pPr>
              <w:bidi/>
              <w:jc w:val="center"/>
              <w:rPr>
                <w:rFonts w:ascii="Arial" w:hAnsi="Arial" w:cs="Arial"/>
                <w:color w:val="000000"/>
                <w:szCs w:val="24"/>
                <w:rtl/>
              </w:rPr>
            </w:pPr>
            <w:r w:rsidRPr="00CA7E6E">
              <w:rPr>
                <w:rFonts w:ascii="Arial" w:hAnsi="Arial" w:cs="Arial"/>
                <w:color w:val="000000"/>
                <w:szCs w:val="24"/>
                <w:rtl/>
              </w:rPr>
              <w:lastRenderedPageBreak/>
              <w:t>6</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5593A49A" w14:textId="2E2CE97F" w:rsidR="00257D49" w:rsidRPr="00CA7E6E" w:rsidRDefault="004C293D" w:rsidP="00CA7E6E">
            <w:pPr>
              <w:bidi/>
              <w:jc w:val="center"/>
              <w:rPr>
                <w:rFonts w:ascii="Arial" w:hAnsi="Arial" w:cs="Arial"/>
                <w:color w:val="000000"/>
                <w:szCs w:val="24"/>
                <w:rtl/>
              </w:rPr>
            </w:pPr>
            <w:r w:rsidRPr="00CA7E6E">
              <w:rPr>
                <w:rFonts w:ascii="Arial" w:hAnsi="Arial" w:cs="Arial" w:hint="cs"/>
                <w:color w:val="000000"/>
                <w:szCs w:val="24"/>
                <w:rtl/>
              </w:rPr>
              <w:t>13.2</w:t>
            </w:r>
            <w:r w:rsidRPr="00CA7E6E">
              <w:rPr>
                <w:rFonts w:ascii="Arial" w:hAnsi="Arial" w:cs="Arial"/>
                <w:color w:val="000000"/>
                <w:szCs w:val="24"/>
                <w:rtl/>
              </w:rPr>
              <w:t xml:space="preserve"> </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1C1E9A37" w14:textId="77777777" w:rsidR="00257D49" w:rsidRPr="00CA7E6E" w:rsidRDefault="00257D49" w:rsidP="00CA7E6E">
            <w:pPr>
              <w:bidi/>
              <w:rPr>
                <w:rFonts w:ascii="Arial" w:hAnsi="Arial" w:cs="Arial"/>
                <w:color w:val="000000"/>
                <w:szCs w:val="24"/>
                <w:rtl/>
              </w:rPr>
            </w:pPr>
            <w:r w:rsidRPr="00CA7E6E">
              <w:rPr>
                <w:rFonts w:ascii="Arial" w:hAnsi="Arial" w:cs="Arial"/>
                <w:color w:val="000000"/>
                <w:szCs w:val="24"/>
                <w:rtl/>
              </w:rPr>
              <w:t>סוד מסחרי או מקצועי</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5D0EE388" w14:textId="77777777" w:rsidR="00257D49" w:rsidRPr="00CA7E6E" w:rsidRDefault="00257D49" w:rsidP="00CA7E6E">
            <w:pPr>
              <w:bidi/>
              <w:rPr>
                <w:rFonts w:ascii="Arial" w:hAnsi="Arial" w:cs="Arial"/>
                <w:color w:val="000000"/>
                <w:szCs w:val="24"/>
                <w:rtl/>
              </w:rPr>
            </w:pPr>
            <w:r w:rsidRPr="00CA7E6E">
              <w:rPr>
                <w:rFonts w:ascii="Arial" w:hAnsi="Arial" w:cs="Arial"/>
                <w:color w:val="000000"/>
                <w:szCs w:val="24"/>
                <w:rtl/>
              </w:rPr>
              <w:t xml:space="preserve">נא אשרו כי התוכניות וההצעה שתוגש ע"י חברת ההפקה הינה בבעלות חברת ההפקה בכלל זה זכויות היוצרים ולא יעשה בה שימוש בשום צורה ואופן ע"י המשרד ו/או החברה הזוכה ככל שההצעה אינה שלה וכי עסקינן בנוסף בסוד מסחרי </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1F3BB10C" w14:textId="1806A2DA" w:rsidR="00257D49" w:rsidRPr="00CA7E6E" w:rsidRDefault="004C293D" w:rsidP="00CA7E6E">
            <w:pPr>
              <w:bidi/>
              <w:rPr>
                <w:rFonts w:ascii="Arial" w:hAnsi="Arial" w:cs="Arial"/>
                <w:color w:val="000000"/>
                <w:szCs w:val="24"/>
                <w:rtl/>
              </w:rPr>
            </w:pPr>
            <w:r w:rsidRPr="00CA7E6E">
              <w:rPr>
                <w:rFonts w:ascii="Arial" w:hAnsi="Arial" w:cs="Arial" w:hint="cs"/>
                <w:color w:val="000000"/>
                <w:szCs w:val="24"/>
                <w:rtl/>
              </w:rPr>
              <w:t xml:space="preserve">המשרד לא יעשה שימוש בהצעות שלא יזכו. לעניין חשיפת ההצעות למציעים נוספים, </w:t>
            </w:r>
            <w:r w:rsidR="00257D49" w:rsidRPr="00CA7E6E">
              <w:rPr>
                <w:rFonts w:ascii="Arial" w:hAnsi="Arial" w:cs="Arial"/>
                <w:color w:val="000000"/>
                <w:szCs w:val="24"/>
                <w:rtl/>
              </w:rPr>
              <w:t>סעיף 13.2 למכרז קובע:</w:t>
            </w:r>
            <w:r w:rsidR="00257D49" w:rsidRPr="00CA7E6E">
              <w:rPr>
                <w:rFonts w:ascii="Arial" w:hAnsi="Arial" w:cs="Arial"/>
                <w:color w:val="000000"/>
                <w:szCs w:val="24"/>
                <w:rtl/>
              </w:rPr>
              <w:br/>
              <w:t>"מציע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דיגיטלי נוסף מושחר (אי צירוף עותק משחר יגרום להצגת ההצעה המלאה, במקרה של מימוש זכות העיון ע"י מציע אחר). כל זאת, למעט עלויות וסעיפים הנוגעים להוכחת עמידה בדרישות הסף או דרישות מהותיות של המכרז – אשר יומצאו לשאר המציעים לפי בקשה אף מבלי שתשלח למציע הודעה."</w:t>
            </w:r>
          </w:p>
        </w:tc>
      </w:tr>
      <w:tr w:rsidR="00BE503E" w:rsidRPr="00CA7E6E" w14:paraId="5B5C6ECE" w14:textId="77777777" w:rsidTr="008C43B0">
        <w:trPr>
          <w:trHeight w:val="1500"/>
        </w:trPr>
        <w:tc>
          <w:tcPr>
            <w:tcW w:w="534" w:type="dxa"/>
            <w:tcBorders>
              <w:top w:val="nil"/>
              <w:left w:val="single" w:sz="8" w:space="0" w:color="auto"/>
              <w:bottom w:val="single" w:sz="4" w:space="0" w:color="auto"/>
              <w:right w:val="single" w:sz="4" w:space="0" w:color="auto"/>
            </w:tcBorders>
            <w:shd w:val="clear" w:color="auto" w:fill="auto"/>
            <w:vAlign w:val="center"/>
          </w:tcPr>
          <w:p w14:paraId="41E66517" w14:textId="735A9F72" w:rsidR="00BE503E" w:rsidRPr="00CA7E6E" w:rsidRDefault="00BE503E" w:rsidP="00CA7E6E">
            <w:pPr>
              <w:bidi/>
              <w:jc w:val="center"/>
              <w:rPr>
                <w:rFonts w:ascii="Arial" w:hAnsi="Arial" w:cs="Arial"/>
                <w:color w:val="000000"/>
                <w:szCs w:val="24"/>
                <w:rtl/>
              </w:rPr>
            </w:pPr>
            <w:r w:rsidRPr="00CA7E6E">
              <w:rPr>
                <w:rFonts w:ascii="Arial" w:hAnsi="Arial" w:cs="Arial" w:hint="cs"/>
                <w:color w:val="000000"/>
                <w:szCs w:val="24"/>
                <w:rtl/>
              </w:rPr>
              <w:t>7</w:t>
            </w:r>
          </w:p>
        </w:tc>
        <w:tc>
          <w:tcPr>
            <w:tcW w:w="639" w:type="dxa"/>
            <w:tcBorders>
              <w:top w:val="nil"/>
              <w:left w:val="single" w:sz="4" w:space="0" w:color="auto"/>
              <w:bottom w:val="single" w:sz="4" w:space="0" w:color="auto"/>
              <w:right w:val="single" w:sz="4" w:space="0" w:color="auto"/>
            </w:tcBorders>
            <w:shd w:val="clear" w:color="auto" w:fill="auto"/>
            <w:vAlign w:val="center"/>
          </w:tcPr>
          <w:p w14:paraId="3EC0EB96" w14:textId="014E4C20"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3</w:t>
            </w:r>
          </w:p>
        </w:tc>
        <w:tc>
          <w:tcPr>
            <w:tcW w:w="1559" w:type="dxa"/>
            <w:tcBorders>
              <w:top w:val="nil"/>
              <w:left w:val="single" w:sz="4" w:space="0" w:color="auto"/>
              <w:bottom w:val="single" w:sz="4" w:space="0" w:color="auto"/>
              <w:right w:val="single" w:sz="4" w:space="0" w:color="auto"/>
            </w:tcBorders>
            <w:shd w:val="clear" w:color="auto" w:fill="auto"/>
            <w:vAlign w:val="center"/>
          </w:tcPr>
          <w:p w14:paraId="0A1AB73B" w14:textId="33CB1688"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מועד האחרון להגשת הצעות</w:t>
            </w:r>
          </w:p>
        </w:tc>
        <w:tc>
          <w:tcPr>
            <w:tcW w:w="3476" w:type="dxa"/>
            <w:tcBorders>
              <w:top w:val="nil"/>
              <w:left w:val="single" w:sz="4" w:space="0" w:color="auto"/>
              <w:bottom w:val="single" w:sz="4" w:space="0" w:color="auto"/>
              <w:right w:val="single" w:sz="4" w:space="0" w:color="auto"/>
            </w:tcBorders>
            <w:shd w:val="clear" w:color="auto" w:fill="auto"/>
            <w:vAlign w:val="center"/>
          </w:tcPr>
          <w:p w14:paraId="3DF40ED4" w14:textId="112C2E03"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האם ישנה אפשרות לדחות את מועד הגשת המכרז?</w:t>
            </w:r>
          </w:p>
        </w:tc>
        <w:tc>
          <w:tcPr>
            <w:tcW w:w="5485" w:type="dxa"/>
            <w:tcBorders>
              <w:top w:val="nil"/>
              <w:left w:val="single" w:sz="4" w:space="0" w:color="auto"/>
              <w:bottom w:val="single" w:sz="4" w:space="0" w:color="auto"/>
              <w:right w:val="single" w:sz="8" w:space="0" w:color="auto"/>
            </w:tcBorders>
            <w:shd w:val="clear" w:color="auto" w:fill="auto"/>
            <w:vAlign w:val="center"/>
          </w:tcPr>
          <w:p w14:paraId="66EDD675" w14:textId="77777777"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הבקשה תיבחן ובמידה ותאושר מועד הגשה חדש יתפרסם בעמוד פרסום המכרז באתר משרד החדשנות המדע והטכנולוגיה כאן:</w:t>
            </w:r>
          </w:p>
          <w:p w14:paraId="56E99DED" w14:textId="4D4932E3" w:rsidR="00BE503E" w:rsidRPr="00CA7E6E" w:rsidRDefault="00BE503E" w:rsidP="00CA7E6E">
            <w:pPr>
              <w:bidi/>
              <w:rPr>
                <w:rFonts w:ascii="Arial" w:hAnsi="Arial" w:cs="Arial"/>
                <w:color w:val="000000"/>
                <w:szCs w:val="24"/>
                <w:rtl/>
              </w:rPr>
            </w:pPr>
            <w:r w:rsidRPr="00CA7E6E">
              <w:rPr>
                <w:rFonts w:ascii="Arial" w:hAnsi="Arial" w:cs="Arial"/>
                <w:color w:val="000000"/>
                <w:szCs w:val="24"/>
              </w:rPr>
              <w:t>https://www.gov.il/he/departments/publications/Call_for_bids/rfp20230212</w:t>
            </w:r>
          </w:p>
        </w:tc>
      </w:tr>
      <w:tr w:rsidR="00BE503E" w:rsidRPr="00CA7E6E" w14:paraId="6366B21D" w14:textId="77777777" w:rsidTr="008C43B0">
        <w:trPr>
          <w:trHeight w:val="6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0413A949"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8</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0151FDD6" w14:textId="5709B5E0"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4.3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4183A394" w14:textId="2A932D44"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שבוע המדע הישראלי</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72273E61" w14:textId="6B3C49D7"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 xml:space="preserve">תקציב שבוע המדע הישראלי עומד על כ- 900- 1,200 </w:t>
            </w:r>
            <w:proofErr w:type="spellStart"/>
            <w:r w:rsidRPr="00CA7E6E">
              <w:rPr>
                <w:rFonts w:ascii="Arial" w:hAnsi="Arial" w:cs="Arial"/>
                <w:color w:val="000000"/>
                <w:szCs w:val="24"/>
                <w:rtl/>
              </w:rPr>
              <w:t>אש"ח</w:t>
            </w:r>
            <w:proofErr w:type="spellEnd"/>
            <w:r w:rsidRPr="00CA7E6E">
              <w:rPr>
                <w:rFonts w:ascii="Arial" w:hAnsi="Arial" w:cs="Arial"/>
                <w:color w:val="000000"/>
                <w:szCs w:val="24"/>
                <w:rtl/>
              </w:rPr>
              <w:t xml:space="preserve">. האם ניתן לצמצם את טווח המחירים שלא יעלה על 100 </w:t>
            </w:r>
            <w:proofErr w:type="spellStart"/>
            <w:r w:rsidRPr="00CA7E6E">
              <w:rPr>
                <w:rFonts w:ascii="Arial" w:hAnsi="Arial" w:cs="Arial"/>
                <w:color w:val="000000"/>
                <w:szCs w:val="24"/>
                <w:rtl/>
              </w:rPr>
              <w:t>אש"ח</w:t>
            </w:r>
            <w:proofErr w:type="spellEnd"/>
            <w:r w:rsidRPr="00CA7E6E">
              <w:rPr>
                <w:rFonts w:ascii="Arial" w:hAnsi="Arial" w:cs="Arial"/>
                <w:color w:val="000000"/>
                <w:szCs w:val="24"/>
                <w:rtl/>
              </w:rPr>
              <w:t xml:space="preserve">   </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1467F47F" w14:textId="77777777" w:rsidR="004E2772" w:rsidRPr="004E2772" w:rsidRDefault="004E2772" w:rsidP="004E2772">
            <w:pPr>
              <w:bidi/>
              <w:rPr>
                <w:rFonts w:ascii="Arial" w:hAnsi="Arial" w:cs="Arial"/>
                <w:color w:val="000000"/>
                <w:szCs w:val="24"/>
                <w:rtl/>
              </w:rPr>
            </w:pPr>
            <w:r w:rsidRPr="004E2772">
              <w:rPr>
                <w:rFonts w:ascii="Arial" w:hAnsi="Arial" w:cs="Arial"/>
                <w:color w:val="000000"/>
                <w:szCs w:val="24"/>
                <w:rtl/>
              </w:rPr>
              <w:t>טווח התקציב המצוין בסעיף זה מציין את היקף התקציב שהוציא המשרד על ביצוע שירותים דומים באירועים אלה בשנים הקודמות. פירוט זה נועד לסבר את האוזן בלבד ואינו מהווה תקציב מינימום או תקציב מקסימום להצעות במסגרת מכרז זה</w:t>
            </w:r>
            <w:r w:rsidRPr="004E2772">
              <w:rPr>
                <w:rFonts w:ascii="Arial" w:hAnsi="Arial" w:cs="Arial"/>
                <w:color w:val="000000"/>
                <w:szCs w:val="24"/>
              </w:rPr>
              <w:t>.</w:t>
            </w:r>
          </w:p>
          <w:p w14:paraId="6690FDD5" w14:textId="731B67ED" w:rsidR="00BE503E" w:rsidRPr="00CA7E6E" w:rsidRDefault="004E2772" w:rsidP="004E2772">
            <w:pPr>
              <w:bidi/>
              <w:rPr>
                <w:rFonts w:ascii="Arial" w:hAnsi="Arial" w:cs="Arial"/>
                <w:color w:val="000000"/>
                <w:szCs w:val="24"/>
                <w:rtl/>
              </w:rPr>
            </w:pPr>
            <w:proofErr w:type="spellStart"/>
            <w:r w:rsidRPr="004E2772">
              <w:rPr>
                <w:rFonts w:ascii="Arial" w:hAnsi="Arial" w:cs="Arial"/>
                <w:color w:val="000000"/>
                <w:szCs w:val="24"/>
                <w:rtl/>
              </w:rPr>
              <w:t>יצויין</w:t>
            </w:r>
            <w:proofErr w:type="spellEnd"/>
            <w:r w:rsidRPr="004E2772">
              <w:rPr>
                <w:rFonts w:ascii="Arial" w:hAnsi="Arial" w:cs="Arial"/>
                <w:color w:val="000000"/>
                <w:szCs w:val="24"/>
                <w:rtl/>
              </w:rPr>
              <w:t xml:space="preserve"> עוד כי טווח המחיר שצוין כולל את התמורה ששולמה למוסדות שנבחרו על ידי המשרד לצורך ביצוע האירועים כאמור בסעיף 1.1.15 לנספח א' למכרז – מפרט השירותים סל א'. ביחס לפעילויות אלו הספק יידרש לנהל את ההתקשרות ולספק שירותי מעטפת בלבד, וכן שירותים אופציונאליים נספים המפורטים בסעיף  1.9 לנספח א' למכרז.</w:t>
            </w:r>
          </w:p>
        </w:tc>
      </w:tr>
      <w:tr w:rsidR="00BE503E" w:rsidRPr="00CA7E6E" w14:paraId="7502E3F2" w14:textId="77777777" w:rsidTr="008C43B0">
        <w:trPr>
          <w:trHeight w:val="600"/>
        </w:trPr>
        <w:tc>
          <w:tcPr>
            <w:tcW w:w="534" w:type="dxa"/>
            <w:tcBorders>
              <w:top w:val="nil"/>
              <w:left w:val="single" w:sz="8" w:space="0" w:color="auto"/>
              <w:bottom w:val="single" w:sz="4" w:space="0" w:color="auto"/>
              <w:right w:val="single" w:sz="4" w:space="0" w:color="auto"/>
            </w:tcBorders>
            <w:shd w:val="clear" w:color="auto" w:fill="auto"/>
            <w:vAlign w:val="center"/>
          </w:tcPr>
          <w:p w14:paraId="75CBE54A" w14:textId="7D6EED59" w:rsidR="00BE503E" w:rsidRPr="00CA7E6E" w:rsidRDefault="004E2772" w:rsidP="00CA7E6E">
            <w:pPr>
              <w:bidi/>
              <w:jc w:val="center"/>
              <w:rPr>
                <w:rFonts w:ascii="Arial" w:hAnsi="Arial" w:cs="Arial"/>
                <w:color w:val="000000"/>
                <w:szCs w:val="24"/>
                <w:rtl/>
              </w:rPr>
            </w:pPr>
            <w:r>
              <w:rPr>
                <w:rFonts w:ascii="Arial" w:hAnsi="Arial" w:cs="Arial" w:hint="cs"/>
                <w:color w:val="000000"/>
                <w:szCs w:val="24"/>
                <w:rtl/>
              </w:rPr>
              <w:t>9</w:t>
            </w:r>
          </w:p>
        </w:tc>
        <w:tc>
          <w:tcPr>
            <w:tcW w:w="639" w:type="dxa"/>
            <w:tcBorders>
              <w:top w:val="nil"/>
              <w:left w:val="single" w:sz="4" w:space="0" w:color="auto"/>
              <w:bottom w:val="single" w:sz="4" w:space="0" w:color="auto"/>
              <w:right w:val="single" w:sz="4" w:space="0" w:color="auto"/>
            </w:tcBorders>
            <w:shd w:val="clear" w:color="auto" w:fill="auto"/>
            <w:vAlign w:val="center"/>
          </w:tcPr>
          <w:p w14:paraId="2A283129" w14:textId="44547182"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4.3</w:t>
            </w:r>
          </w:p>
        </w:tc>
        <w:tc>
          <w:tcPr>
            <w:tcW w:w="1559" w:type="dxa"/>
            <w:tcBorders>
              <w:top w:val="nil"/>
              <w:left w:val="single" w:sz="4" w:space="0" w:color="auto"/>
              <w:bottom w:val="single" w:sz="4" w:space="0" w:color="auto"/>
              <w:right w:val="single" w:sz="4" w:space="0" w:color="auto"/>
            </w:tcBorders>
            <w:shd w:val="clear" w:color="auto" w:fill="auto"/>
            <w:vAlign w:val="center"/>
          </w:tcPr>
          <w:p w14:paraId="62F2AD50" w14:textId="0D150FA6"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היקף ההתקשרות במסגרת המכרז</w:t>
            </w:r>
          </w:p>
        </w:tc>
        <w:tc>
          <w:tcPr>
            <w:tcW w:w="3476" w:type="dxa"/>
            <w:tcBorders>
              <w:top w:val="nil"/>
              <w:left w:val="single" w:sz="4" w:space="0" w:color="auto"/>
              <w:bottom w:val="single" w:sz="4" w:space="0" w:color="auto"/>
              <w:right w:val="single" w:sz="4" w:space="0" w:color="auto"/>
            </w:tcBorders>
            <w:shd w:val="clear" w:color="auto" w:fill="auto"/>
            <w:vAlign w:val="center"/>
          </w:tcPr>
          <w:p w14:paraId="12EFB17A" w14:textId="0CDA885E" w:rsidR="00BE503E" w:rsidRPr="00CA7E6E" w:rsidRDefault="00BE503E" w:rsidP="00CA7E6E">
            <w:pPr>
              <w:bidi/>
              <w:rPr>
                <w:rFonts w:ascii="Arial" w:hAnsi="Arial" w:cs="Arial"/>
                <w:color w:val="000000"/>
                <w:szCs w:val="24"/>
                <w:rtl/>
              </w:rPr>
            </w:pPr>
            <w:r w:rsidRPr="00CA7E6E">
              <w:rPr>
                <w:rFonts w:ascii="Arial" w:hAnsi="Arial" w:cs="Arial"/>
                <w:b/>
                <w:bCs/>
                <w:color w:val="000000"/>
                <w:szCs w:val="24"/>
                <w:rtl/>
              </w:rPr>
              <w:t>תקציבים שהשקעתם בשנים עברו</w:t>
            </w:r>
            <w:r w:rsidRPr="00CA7E6E">
              <w:rPr>
                <w:rFonts w:ascii="Arial" w:hAnsi="Arial" w:cs="Arial"/>
                <w:color w:val="000000"/>
                <w:szCs w:val="24"/>
                <w:rtl/>
              </w:rPr>
              <w:t xml:space="preserve">- האם בציינכם תקציב מינימום מקסימום הנכם מבקשים מהמציע לעמוד בטווח הנ"ל ולא לסטות מהם? האם אפשר לצמצם את טווח המחירים ל50 </w:t>
            </w:r>
            <w:proofErr w:type="spellStart"/>
            <w:r w:rsidRPr="00CA7E6E">
              <w:rPr>
                <w:rFonts w:ascii="Arial" w:hAnsi="Arial" w:cs="Arial"/>
                <w:color w:val="000000"/>
                <w:szCs w:val="24"/>
                <w:rtl/>
              </w:rPr>
              <w:t>אש"ח</w:t>
            </w:r>
            <w:proofErr w:type="spellEnd"/>
            <w:r w:rsidRPr="00CA7E6E">
              <w:rPr>
                <w:rFonts w:ascii="Arial" w:hAnsi="Arial" w:cs="Arial"/>
                <w:color w:val="000000"/>
                <w:szCs w:val="24"/>
                <w:rtl/>
              </w:rPr>
              <w:t>?</w:t>
            </w:r>
          </w:p>
        </w:tc>
        <w:tc>
          <w:tcPr>
            <w:tcW w:w="5485" w:type="dxa"/>
            <w:tcBorders>
              <w:top w:val="nil"/>
              <w:left w:val="single" w:sz="4" w:space="0" w:color="auto"/>
              <w:bottom w:val="single" w:sz="4" w:space="0" w:color="auto"/>
              <w:right w:val="single" w:sz="8" w:space="0" w:color="auto"/>
            </w:tcBorders>
            <w:shd w:val="clear" w:color="auto" w:fill="auto"/>
            <w:vAlign w:val="center"/>
          </w:tcPr>
          <w:p w14:paraId="10785FE1" w14:textId="557E841B"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טווח התקציב המצוין בסעיף זה מציין את היקף התקציב שהוציא המשרד על ביצוע שירותים</w:t>
            </w:r>
            <w:r w:rsidRPr="00CA7E6E">
              <w:rPr>
                <w:rFonts w:ascii="Arial" w:hAnsi="Arial" w:cs="Arial" w:hint="cs"/>
                <w:color w:val="000000"/>
                <w:szCs w:val="24"/>
                <w:rtl/>
              </w:rPr>
              <w:t xml:space="preserve"> דומים באירועים</w:t>
            </w:r>
            <w:r w:rsidRPr="00CA7E6E">
              <w:rPr>
                <w:rFonts w:ascii="Arial" w:hAnsi="Arial" w:cs="Arial"/>
                <w:color w:val="000000"/>
                <w:szCs w:val="24"/>
                <w:rtl/>
              </w:rPr>
              <w:t xml:space="preserve"> אלה בשנים </w:t>
            </w:r>
            <w:r w:rsidRPr="00CA7E6E">
              <w:rPr>
                <w:rFonts w:ascii="Arial" w:hAnsi="Arial" w:cs="Arial" w:hint="cs"/>
                <w:color w:val="000000"/>
                <w:szCs w:val="24"/>
                <w:rtl/>
              </w:rPr>
              <w:t>ה</w:t>
            </w:r>
            <w:r w:rsidRPr="00CA7E6E">
              <w:rPr>
                <w:rFonts w:ascii="Arial" w:hAnsi="Arial" w:cs="Arial"/>
                <w:color w:val="000000"/>
                <w:szCs w:val="24"/>
                <w:rtl/>
              </w:rPr>
              <w:t>קודמות</w:t>
            </w:r>
            <w:r w:rsidRPr="00CA7E6E">
              <w:rPr>
                <w:rFonts w:ascii="Arial" w:hAnsi="Arial" w:cs="Arial" w:hint="cs"/>
                <w:color w:val="000000"/>
                <w:szCs w:val="24"/>
                <w:rtl/>
              </w:rPr>
              <w:t>. פירוט זה נועד לסבר את האוזן בלבד</w:t>
            </w:r>
            <w:r w:rsidRPr="00CA7E6E">
              <w:rPr>
                <w:rFonts w:ascii="Arial" w:hAnsi="Arial" w:cs="Arial"/>
                <w:color w:val="000000"/>
                <w:szCs w:val="24"/>
                <w:rtl/>
              </w:rPr>
              <w:t xml:space="preserve"> ואינו מהווה תקציב מינימום </w:t>
            </w:r>
            <w:r w:rsidRPr="00CA7E6E">
              <w:rPr>
                <w:rFonts w:ascii="Arial" w:hAnsi="Arial" w:cs="Arial" w:hint="cs"/>
                <w:color w:val="000000"/>
                <w:szCs w:val="24"/>
                <w:rtl/>
              </w:rPr>
              <w:t>או</w:t>
            </w:r>
            <w:r w:rsidRPr="00CA7E6E">
              <w:rPr>
                <w:rFonts w:ascii="Arial" w:hAnsi="Arial" w:cs="Arial"/>
                <w:color w:val="000000"/>
                <w:szCs w:val="24"/>
                <w:rtl/>
              </w:rPr>
              <w:t xml:space="preserve"> תקציב מקסימום</w:t>
            </w:r>
            <w:r w:rsidRPr="00CA7E6E">
              <w:rPr>
                <w:rFonts w:ascii="Arial" w:hAnsi="Arial" w:cs="Arial" w:hint="cs"/>
                <w:color w:val="000000"/>
                <w:szCs w:val="24"/>
                <w:rtl/>
              </w:rPr>
              <w:t xml:space="preserve"> להצעות</w:t>
            </w:r>
            <w:r w:rsidRPr="00CA7E6E">
              <w:rPr>
                <w:rFonts w:ascii="Arial" w:hAnsi="Arial" w:cs="Arial"/>
                <w:color w:val="000000"/>
                <w:szCs w:val="24"/>
                <w:rtl/>
              </w:rPr>
              <w:t xml:space="preserve"> במסגרת מכרז זה.</w:t>
            </w:r>
          </w:p>
        </w:tc>
      </w:tr>
      <w:tr w:rsidR="00BE503E" w:rsidRPr="00CA7E6E" w14:paraId="39C1FDD3" w14:textId="77777777" w:rsidTr="008C43B0">
        <w:trPr>
          <w:trHeight w:val="42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0AEFB760"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lastRenderedPageBreak/>
              <w:t>10</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295A861D" w14:textId="74EB542A"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4.3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10D7CEC5" w14:textId="03BB373D"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היקף ההתקשרות במסגרת המכרז</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422412F0" w14:textId="5F9D341C" w:rsidR="00BE503E" w:rsidRPr="00CA7E6E" w:rsidRDefault="00BE503E" w:rsidP="00CA7E6E">
            <w:pPr>
              <w:bidi/>
              <w:rPr>
                <w:rFonts w:ascii="Arial" w:hAnsi="Arial" w:cs="Arial"/>
                <w:color w:val="000000"/>
                <w:szCs w:val="24"/>
                <w:rtl/>
              </w:rPr>
            </w:pPr>
            <w:r w:rsidRPr="00CA7E6E">
              <w:rPr>
                <w:rFonts w:ascii="Arial" w:hAnsi="Arial" w:cs="Arial"/>
                <w:b/>
                <w:bCs/>
                <w:color w:val="000000"/>
                <w:szCs w:val="24"/>
                <w:rtl/>
              </w:rPr>
              <w:t xml:space="preserve">היכן שמצוין מחיר קבוע ולא טווח מחירים, כגון 10 </w:t>
            </w:r>
            <w:proofErr w:type="spellStart"/>
            <w:r w:rsidRPr="00CA7E6E">
              <w:rPr>
                <w:rFonts w:ascii="Arial" w:hAnsi="Arial" w:cs="Arial"/>
                <w:b/>
                <w:bCs/>
                <w:color w:val="000000"/>
                <w:szCs w:val="24"/>
                <w:rtl/>
              </w:rPr>
              <w:t>אש"ח</w:t>
            </w:r>
            <w:proofErr w:type="spellEnd"/>
            <w:r w:rsidRPr="00CA7E6E">
              <w:rPr>
                <w:rFonts w:ascii="Arial" w:hAnsi="Arial" w:cs="Arial"/>
                <w:b/>
                <w:bCs/>
                <w:color w:val="000000"/>
                <w:szCs w:val="24"/>
                <w:rtl/>
              </w:rPr>
              <w:t xml:space="preserve"> בגין הפעלת מוקד במטר </w:t>
            </w:r>
            <w:proofErr w:type="spellStart"/>
            <w:r w:rsidRPr="00CA7E6E">
              <w:rPr>
                <w:rFonts w:ascii="Arial" w:hAnsi="Arial" w:cs="Arial"/>
                <w:b/>
                <w:bCs/>
                <w:color w:val="000000"/>
                <w:szCs w:val="24"/>
                <w:rtl/>
              </w:rPr>
              <w:t>הפרסאידים</w:t>
            </w:r>
            <w:proofErr w:type="spellEnd"/>
            <w:r w:rsidRPr="00CA7E6E">
              <w:rPr>
                <w:rFonts w:ascii="Arial" w:hAnsi="Arial" w:cs="Arial"/>
                <w:b/>
                <w:bCs/>
                <w:color w:val="000000"/>
                <w:szCs w:val="24"/>
                <w:rtl/>
              </w:rPr>
              <w:t>, אבקש שתבהירו  האם זהו המחיר שעל המציע לנקוב בו? באם מותר לסטות- עד כמה אחוזי סטייה אתם מאפשרים לנו</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7CF763F1" w14:textId="10E9681F"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 xml:space="preserve">ר' המענה לשאלה </w:t>
            </w:r>
            <w:r w:rsidR="004E2772">
              <w:rPr>
                <w:rFonts w:ascii="Arial" w:hAnsi="Arial" w:cs="Arial" w:hint="cs"/>
                <w:color w:val="000000"/>
                <w:szCs w:val="24"/>
                <w:rtl/>
              </w:rPr>
              <w:t>9</w:t>
            </w:r>
            <w:r w:rsidRPr="00CA7E6E">
              <w:rPr>
                <w:rFonts w:ascii="Arial" w:hAnsi="Arial" w:cs="Arial" w:hint="cs"/>
                <w:color w:val="000000"/>
                <w:szCs w:val="24"/>
                <w:rtl/>
              </w:rPr>
              <w:t xml:space="preserve"> לעיל.</w:t>
            </w:r>
          </w:p>
        </w:tc>
      </w:tr>
      <w:tr w:rsidR="00BE503E" w:rsidRPr="00CA7E6E" w14:paraId="3E8172BC" w14:textId="77777777" w:rsidTr="008C43B0">
        <w:trPr>
          <w:trHeight w:val="12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6233696F"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11</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6960A2BC" w14:textId="58DDFFAD"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4.3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3B4FF737" w14:textId="28D7B817"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היקף ההתקשרות במסגרת המכרז</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05CBC88F" w14:textId="7568BBE3" w:rsidR="00BE503E" w:rsidRPr="00CA7E6E" w:rsidRDefault="00BE503E" w:rsidP="00CA7E6E">
            <w:pPr>
              <w:bidi/>
              <w:rPr>
                <w:rFonts w:ascii="Arial" w:hAnsi="Arial" w:cs="Arial"/>
                <w:b/>
                <w:bCs/>
                <w:color w:val="000000"/>
                <w:szCs w:val="24"/>
                <w:rtl/>
              </w:rPr>
            </w:pPr>
            <w:r w:rsidRPr="00CA7E6E">
              <w:rPr>
                <w:rFonts w:ascii="Arial" w:hAnsi="Arial" w:cs="Arial"/>
                <w:color w:val="000000"/>
                <w:szCs w:val="24"/>
                <w:rtl/>
              </w:rPr>
              <w:t>נא אישורכם כי כאשר אתם מציינים מחירי מקסימום ומינימום, חייב המציע להתכנס לטווח המחירים האלו</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75D9C5AD" w14:textId="378A8210"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 xml:space="preserve">ר' המענה לשאלה </w:t>
            </w:r>
            <w:r w:rsidR="004E2772">
              <w:rPr>
                <w:rFonts w:ascii="Arial" w:hAnsi="Arial" w:cs="Arial" w:hint="cs"/>
                <w:color w:val="000000"/>
                <w:szCs w:val="24"/>
                <w:rtl/>
              </w:rPr>
              <w:t>9</w:t>
            </w:r>
            <w:r w:rsidRPr="00CA7E6E">
              <w:rPr>
                <w:rFonts w:ascii="Arial" w:hAnsi="Arial" w:cs="Arial" w:hint="cs"/>
                <w:color w:val="000000"/>
                <w:szCs w:val="24"/>
                <w:rtl/>
              </w:rPr>
              <w:t xml:space="preserve"> לעיל.</w:t>
            </w:r>
          </w:p>
        </w:tc>
      </w:tr>
      <w:tr w:rsidR="00BE503E" w:rsidRPr="00CA7E6E" w14:paraId="3C669031" w14:textId="77777777" w:rsidTr="008C43B0">
        <w:trPr>
          <w:trHeight w:val="12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071B7DED"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12</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44BAA897" w14:textId="0DEDFCBD"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4.3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47E28B3C" w14:textId="368DB168"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 </w:t>
            </w:r>
            <w:r w:rsidR="004E2772" w:rsidRPr="00CA7E6E">
              <w:rPr>
                <w:rFonts w:ascii="Arial" w:hAnsi="Arial" w:cs="Arial"/>
                <w:color w:val="000000"/>
                <w:szCs w:val="24"/>
                <w:rtl/>
              </w:rPr>
              <w:t>היקף ההתקשרות במסגרת המכרז</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59046997" w14:textId="5EC06F6D" w:rsidR="00BE503E" w:rsidRPr="00CA7E6E" w:rsidRDefault="00BE503E" w:rsidP="00CA7E6E">
            <w:pPr>
              <w:bidi/>
              <w:rPr>
                <w:rFonts w:ascii="Arial" w:hAnsi="Arial" w:cs="Arial"/>
                <w:b/>
                <w:bCs/>
                <w:color w:val="000000"/>
                <w:szCs w:val="24"/>
                <w:rtl/>
              </w:rPr>
            </w:pPr>
            <w:r w:rsidRPr="00CA7E6E">
              <w:rPr>
                <w:rFonts w:ascii="Arial" w:hAnsi="Arial" w:cs="Arial" w:hint="cs"/>
                <w:color w:val="000000"/>
                <w:szCs w:val="24"/>
                <w:rtl/>
              </w:rPr>
              <w:t xml:space="preserve">התקציב שהוקצה לחלק מהאירועים </w:t>
            </w:r>
            <w:r w:rsidRPr="00CA7E6E">
              <w:rPr>
                <w:rFonts w:ascii="Arial" w:hAnsi="Arial" w:cs="Arial"/>
                <w:color w:val="000000"/>
                <w:szCs w:val="24"/>
                <w:rtl/>
              </w:rPr>
              <w:t>–</w:t>
            </w:r>
            <w:r w:rsidRPr="00CA7E6E">
              <w:rPr>
                <w:rFonts w:ascii="Arial" w:hAnsi="Arial" w:cs="Arial" w:hint="cs"/>
                <w:color w:val="000000"/>
                <w:szCs w:val="24"/>
                <w:rtl/>
              </w:rPr>
              <w:t xml:space="preserve"> </w:t>
            </w:r>
            <w:proofErr w:type="spellStart"/>
            <w:r w:rsidRPr="00CA7E6E">
              <w:rPr>
                <w:rFonts w:ascii="Arial" w:hAnsi="Arial" w:cs="Arial" w:hint="cs"/>
                <w:color w:val="000000"/>
                <w:szCs w:val="24"/>
                <w:rtl/>
              </w:rPr>
              <w:t>האקתון</w:t>
            </w:r>
            <w:proofErr w:type="spellEnd"/>
            <w:r w:rsidRPr="00CA7E6E">
              <w:rPr>
                <w:rFonts w:ascii="Arial" w:hAnsi="Arial" w:cs="Arial" w:hint="cs"/>
                <w:color w:val="000000"/>
                <w:szCs w:val="24"/>
                <w:rtl/>
              </w:rPr>
              <w:t xml:space="preserve"> חלל, </w:t>
            </w:r>
            <w:r w:rsidRPr="00CA7E6E">
              <w:rPr>
                <w:rFonts w:ascii="Arial" w:hAnsi="Arial" w:cs="Arial"/>
                <w:color w:val="000000"/>
                <w:szCs w:val="24"/>
                <w:rtl/>
              </w:rPr>
              <w:t xml:space="preserve">שבוע החלל העולמי, </w:t>
            </w:r>
            <w:r w:rsidRPr="00CA7E6E">
              <w:rPr>
                <w:rFonts w:ascii="Arial" w:hAnsi="Arial" w:cs="Arial" w:hint="cs"/>
                <w:color w:val="000000"/>
                <w:szCs w:val="24"/>
                <w:rtl/>
              </w:rPr>
              <w:t xml:space="preserve">מטר </w:t>
            </w:r>
            <w:proofErr w:type="spellStart"/>
            <w:r w:rsidRPr="00CA7E6E">
              <w:rPr>
                <w:rFonts w:ascii="Arial" w:hAnsi="Arial" w:cs="Arial" w:hint="cs"/>
                <w:color w:val="000000"/>
                <w:szCs w:val="24"/>
                <w:rtl/>
              </w:rPr>
              <w:t>הפרסאידים</w:t>
            </w:r>
            <w:proofErr w:type="spellEnd"/>
            <w:r w:rsidRPr="00CA7E6E">
              <w:rPr>
                <w:rFonts w:ascii="Arial" w:hAnsi="Arial" w:cs="Arial" w:hint="cs"/>
                <w:color w:val="000000"/>
                <w:szCs w:val="24"/>
                <w:rtl/>
              </w:rPr>
              <w:t xml:space="preserve">, ועוד </w:t>
            </w:r>
            <w:r w:rsidRPr="00CA7E6E">
              <w:rPr>
                <w:rFonts w:ascii="Arial" w:hAnsi="Arial" w:cs="Arial"/>
                <w:color w:val="000000"/>
                <w:szCs w:val="24"/>
                <w:rtl/>
              </w:rPr>
              <w:t>–</w:t>
            </w:r>
            <w:r w:rsidRPr="00CA7E6E">
              <w:rPr>
                <w:rFonts w:ascii="Arial" w:hAnsi="Arial" w:cs="Arial" w:hint="cs"/>
                <w:color w:val="000000"/>
                <w:szCs w:val="24"/>
                <w:rtl/>
              </w:rPr>
              <w:t xml:space="preserve"> אינו ריאלי </w:t>
            </w:r>
            <w:r w:rsidRPr="00CA7E6E">
              <w:rPr>
                <w:rFonts w:ascii="Arial" w:hAnsi="Arial" w:cs="Arial"/>
                <w:color w:val="000000"/>
                <w:szCs w:val="24"/>
                <w:rtl/>
              </w:rPr>
              <w:t xml:space="preserve"> </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1953BC2C" w14:textId="12FDC5E1"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אין שינוי בתנאי המכרז. כאמור לעיל, טווח התקציב אינו מהווה תקציב מינימום או מקסימום להצעות במסגרת המכרז. על המציעים להגיש הצעות בהתאם לשירותים המבוקשים.</w:t>
            </w:r>
          </w:p>
        </w:tc>
      </w:tr>
      <w:tr w:rsidR="00BE503E" w:rsidRPr="00CA7E6E" w14:paraId="0258E3DE" w14:textId="77777777" w:rsidTr="008C43B0">
        <w:trPr>
          <w:trHeight w:val="12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45B68815"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13</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068F7722" w14:textId="0FAF71FD"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4.3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48D9FD3C" w14:textId="58B4AE81"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היקף ההתקשרות במסגרת המכרז</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6DD4D53D" w14:textId="26978287"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 xml:space="preserve">ניהול רשת- האם 240 </w:t>
            </w:r>
            <w:proofErr w:type="spellStart"/>
            <w:r w:rsidRPr="00CA7E6E">
              <w:rPr>
                <w:rFonts w:ascii="Arial" w:hAnsi="Arial" w:cs="Arial"/>
                <w:color w:val="000000"/>
                <w:szCs w:val="24"/>
                <w:rtl/>
              </w:rPr>
              <w:t>אש"ח</w:t>
            </w:r>
            <w:proofErr w:type="spellEnd"/>
            <w:r w:rsidRPr="00CA7E6E">
              <w:rPr>
                <w:rFonts w:ascii="Arial" w:hAnsi="Arial" w:cs="Arial"/>
                <w:color w:val="000000"/>
                <w:szCs w:val="24"/>
                <w:rtl/>
              </w:rPr>
              <w:t xml:space="preserve"> הינם פר פעילות חודשית או שנתית </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19057B53" w14:textId="0C038D07"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הסכום מתייחס להיקף התקציב השנתי שהוקצה בעבר לפעילות זו.</w:t>
            </w:r>
            <w:r w:rsidRPr="00CA7E6E">
              <w:rPr>
                <w:rFonts w:ascii="Arial" w:hAnsi="Arial" w:cs="Arial" w:hint="cs"/>
                <w:color w:val="000000"/>
                <w:szCs w:val="24"/>
                <w:rtl/>
              </w:rPr>
              <w:t xml:space="preserve"> ר' המענה לשאלה </w:t>
            </w:r>
            <w:r w:rsidR="004E2772">
              <w:rPr>
                <w:rFonts w:ascii="Arial" w:hAnsi="Arial" w:cs="Arial" w:hint="cs"/>
                <w:color w:val="000000"/>
                <w:szCs w:val="24"/>
                <w:rtl/>
              </w:rPr>
              <w:t>9</w:t>
            </w:r>
            <w:r w:rsidRPr="00CA7E6E">
              <w:rPr>
                <w:rFonts w:ascii="Arial" w:hAnsi="Arial" w:cs="Arial" w:hint="cs"/>
                <w:color w:val="000000"/>
                <w:szCs w:val="24"/>
                <w:rtl/>
              </w:rPr>
              <w:t xml:space="preserve"> לעיל.</w:t>
            </w:r>
          </w:p>
        </w:tc>
      </w:tr>
      <w:tr w:rsidR="00BE503E" w:rsidRPr="00CA7E6E" w14:paraId="54703BD1" w14:textId="77777777" w:rsidTr="008C43B0">
        <w:trPr>
          <w:trHeight w:val="6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272A5E6B"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14</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1F74ED24" w14:textId="67B5E424"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5.2</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63BA4662" w14:textId="47FE152A"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תנאי סף</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7C2B024D" w14:textId="797ECF29"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אני רשומה כעוסקת פטורה ובכוונתי להגיש את המכרז במידה ואזכה במכרז אהפוך לעוסק מורשה. מכיוון שמדובר על אותה ישות משפטית פשוט עם חשבונאות שונה אשמח להבין כיצד עליי לציין זאת במכרז. להפוך לעוסק מורשה בטרם זכייה במכרז (במידה כמובן ואזכה) יגרום לי נזק.</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10DE4F1C" w14:textId="77777777" w:rsidR="00BE503E" w:rsidRPr="00CA7E6E" w:rsidRDefault="00BE503E" w:rsidP="00CA7E6E">
            <w:pPr>
              <w:bidi/>
              <w:jc w:val="both"/>
              <w:rPr>
                <w:rFonts w:ascii="Arial" w:hAnsi="Arial" w:cs="Arial"/>
                <w:b/>
                <w:bCs/>
                <w:color w:val="000000"/>
                <w:szCs w:val="24"/>
                <w:rtl/>
              </w:rPr>
            </w:pPr>
            <w:r w:rsidRPr="00CA7E6E">
              <w:rPr>
                <w:rFonts w:ascii="Arial" w:hAnsi="Arial" w:cs="Arial" w:hint="eastAsia"/>
                <w:b/>
                <w:bCs/>
                <w:color w:val="000000"/>
                <w:szCs w:val="24"/>
                <w:rtl/>
              </w:rPr>
              <w:t>הבקשה</w:t>
            </w:r>
            <w:r w:rsidRPr="00CA7E6E">
              <w:rPr>
                <w:rFonts w:ascii="Arial" w:hAnsi="Arial" w:cs="Arial"/>
                <w:b/>
                <w:bCs/>
                <w:color w:val="000000"/>
                <w:szCs w:val="24"/>
                <w:rtl/>
              </w:rPr>
              <w:t xml:space="preserve"> </w:t>
            </w:r>
            <w:r w:rsidRPr="00CA7E6E">
              <w:rPr>
                <w:rFonts w:ascii="Arial" w:hAnsi="Arial" w:cs="Arial" w:hint="eastAsia"/>
                <w:b/>
                <w:bCs/>
                <w:color w:val="000000"/>
                <w:szCs w:val="24"/>
                <w:rtl/>
              </w:rPr>
              <w:t>מקובלת</w:t>
            </w:r>
            <w:r w:rsidRPr="00CA7E6E">
              <w:rPr>
                <w:rFonts w:ascii="Arial" w:hAnsi="Arial" w:cs="Arial"/>
                <w:b/>
                <w:bCs/>
                <w:color w:val="000000"/>
                <w:szCs w:val="24"/>
                <w:rtl/>
              </w:rPr>
              <w:t xml:space="preserve">. סעיף 5.1.1 למכרז – יימחק. </w:t>
            </w:r>
          </w:p>
          <w:p w14:paraId="3B8D9859" w14:textId="77777777" w:rsidR="00BE503E" w:rsidRPr="00CA7E6E" w:rsidRDefault="00BE503E" w:rsidP="00CA7E6E">
            <w:pPr>
              <w:bidi/>
              <w:jc w:val="both"/>
              <w:rPr>
                <w:rFonts w:ascii="Arial" w:hAnsi="Arial" w:cs="Arial"/>
                <w:color w:val="000000"/>
                <w:szCs w:val="24"/>
                <w:rtl/>
              </w:rPr>
            </w:pPr>
          </w:p>
          <w:p w14:paraId="421A6A7E" w14:textId="77777777" w:rsidR="00BE503E" w:rsidRPr="00CA7E6E" w:rsidRDefault="00BE503E" w:rsidP="00CA7E6E">
            <w:pPr>
              <w:bidi/>
              <w:jc w:val="both"/>
              <w:rPr>
                <w:rFonts w:ascii="Arial" w:hAnsi="Arial" w:cs="Arial"/>
                <w:color w:val="000000"/>
                <w:szCs w:val="24"/>
                <w:rtl/>
              </w:rPr>
            </w:pPr>
            <w:r w:rsidRPr="00CA7E6E">
              <w:rPr>
                <w:rFonts w:ascii="Arial" w:hAnsi="Arial" w:cs="Arial" w:hint="cs"/>
                <w:color w:val="000000"/>
                <w:szCs w:val="24"/>
                <w:rtl/>
              </w:rPr>
              <w:t>במקום סעיף 6.5 למכרז יבוא: "אם המציע הוא תאגיד,</w:t>
            </w:r>
            <w:r w:rsidRPr="00CA7E6E">
              <w:rPr>
                <w:rFonts w:ascii="Arial" w:hAnsi="Arial" w:cs="Arial"/>
                <w:color w:val="000000"/>
                <w:szCs w:val="24"/>
                <w:rtl/>
              </w:rPr>
              <w:t xml:space="preserve"> העתק תעודת עוסק מורשה והעתק של תעודת התאגדות (לפי העניין וסוג התאגדותו המשפטית של המציע)</w:t>
            </w:r>
            <w:r w:rsidRPr="00CA7E6E">
              <w:rPr>
                <w:rFonts w:ascii="Arial" w:hAnsi="Arial" w:cs="Arial" w:hint="cs"/>
                <w:color w:val="000000"/>
                <w:szCs w:val="24"/>
                <w:rtl/>
              </w:rPr>
              <w:t>".</w:t>
            </w:r>
          </w:p>
          <w:p w14:paraId="0A744DA7" w14:textId="77777777" w:rsidR="00BE503E" w:rsidRPr="00CA7E6E" w:rsidRDefault="00BE503E" w:rsidP="00CA7E6E">
            <w:pPr>
              <w:bidi/>
              <w:jc w:val="both"/>
              <w:rPr>
                <w:rFonts w:ascii="Arial" w:hAnsi="Arial" w:cs="Arial"/>
                <w:color w:val="000000"/>
                <w:szCs w:val="24"/>
                <w:rtl/>
              </w:rPr>
            </w:pPr>
          </w:p>
          <w:p w14:paraId="2AD3A608" w14:textId="77777777" w:rsidR="00BE503E" w:rsidRPr="00CA7E6E" w:rsidRDefault="00BE503E" w:rsidP="00CA7E6E">
            <w:pPr>
              <w:bidi/>
              <w:jc w:val="both"/>
              <w:rPr>
                <w:rFonts w:ascii="Arial" w:hAnsi="Arial" w:cs="Arial"/>
                <w:color w:val="000000"/>
                <w:szCs w:val="24"/>
                <w:rtl/>
              </w:rPr>
            </w:pPr>
            <w:r w:rsidRPr="00CA7E6E">
              <w:rPr>
                <w:rFonts w:ascii="Arial" w:hAnsi="Arial" w:cs="Arial" w:hint="cs"/>
                <w:color w:val="000000"/>
                <w:szCs w:val="24"/>
                <w:rtl/>
              </w:rPr>
              <w:t>יצוין כי בהתאם להוראות סעיף 6.8 למכרז, מציע שהוא עוסק פטור יידרש להציג את האישורים המעידים על כך שהוא פטור מלנהל פנקסי חשבונות לפי חוק מס ערך מוסף.</w:t>
            </w:r>
          </w:p>
          <w:p w14:paraId="14955AC0" w14:textId="77777777" w:rsidR="00BE503E" w:rsidRPr="00CA7E6E" w:rsidRDefault="00BE503E" w:rsidP="00CA7E6E">
            <w:pPr>
              <w:bidi/>
              <w:rPr>
                <w:rFonts w:ascii="Arial" w:hAnsi="Arial" w:cs="Arial"/>
                <w:color w:val="000000"/>
                <w:szCs w:val="24"/>
                <w:rtl/>
              </w:rPr>
            </w:pPr>
          </w:p>
          <w:p w14:paraId="190448F9" w14:textId="7AD22439" w:rsidR="00BE503E" w:rsidRPr="00CA7E6E" w:rsidRDefault="00BE503E" w:rsidP="00CA7E6E">
            <w:pPr>
              <w:bidi/>
              <w:rPr>
                <w:rFonts w:ascii="Arial" w:hAnsi="Arial" w:cs="Arial"/>
                <w:color w:val="000000"/>
                <w:szCs w:val="24"/>
                <w:rtl/>
              </w:rPr>
            </w:pPr>
          </w:p>
        </w:tc>
      </w:tr>
      <w:tr w:rsidR="00BE503E" w:rsidRPr="00CA7E6E" w14:paraId="461FF388" w14:textId="77777777" w:rsidTr="008C43B0">
        <w:trPr>
          <w:trHeight w:val="600"/>
        </w:trPr>
        <w:tc>
          <w:tcPr>
            <w:tcW w:w="534" w:type="dxa"/>
            <w:tcBorders>
              <w:top w:val="nil"/>
              <w:left w:val="single" w:sz="8" w:space="0" w:color="auto"/>
              <w:bottom w:val="single" w:sz="4" w:space="0" w:color="auto"/>
              <w:right w:val="single" w:sz="4" w:space="0" w:color="auto"/>
            </w:tcBorders>
            <w:shd w:val="clear" w:color="auto" w:fill="auto"/>
            <w:vAlign w:val="center"/>
          </w:tcPr>
          <w:p w14:paraId="70B3A614" w14:textId="35FEFAEC" w:rsidR="00BE503E" w:rsidRPr="00CA7E6E" w:rsidRDefault="00BE503E" w:rsidP="00CA7E6E">
            <w:pPr>
              <w:bidi/>
              <w:jc w:val="center"/>
              <w:rPr>
                <w:rFonts w:ascii="Arial" w:hAnsi="Arial" w:cs="Arial"/>
                <w:color w:val="000000"/>
                <w:szCs w:val="24"/>
                <w:rtl/>
              </w:rPr>
            </w:pPr>
          </w:p>
        </w:tc>
        <w:tc>
          <w:tcPr>
            <w:tcW w:w="639" w:type="dxa"/>
            <w:tcBorders>
              <w:top w:val="nil"/>
              <w:left w:val="single" w:sz="4" w:space="0" w:color="auto"/>
              <w:bottom w:val="single" w:sz="4" w:space="0" w:color="auto"/>
              <w:right w:val="single" w:sz="4" w:space="0" w:color="auto"/>
            </w:tcBorders>
            <w:shd w:val="clear" w:color="auto" w:fill="auto"/>
            <w:vAlign w:val="center"/>
          </w:tcPr>
          <w:p w14:paraId="36F72F59" w14:textId="40C7230F"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5.2</w:t>
            </w:r>
          </w:p>
        </w:tc>
        <w:tc>
          <w:tcPr>
            <w:tcW w:w="1559" w:type="dxa"/>
            <w:tcBorders>
              <w:top w:val="nil"/>
              <w:left w:val="single" w:sz="4" w:space="0" w:color="auto"/>
              <w:bottom w:val="single" w:sz="4" w:space="0" w:color="auto"/>
              <w:right w:val="single" w:sz="4" w:space="0" w:color="auto"/>
            </w:tcBorders>
            <w:shd w:val="clear" w:color="auto" w:fill="auto"/>
            <w:vAlign w:val="center"/>
          </w:tcPr>
          <w:p w14:paraId="43E03A54" w14:textId="3298CFD7"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תנאי סף</w:t>
            </w:r>
          </w:p>
        </w:tc>
        <w:tc>
          <w:tcPr>
            <w:tcW w:w="3476" w:type="dxa"/>
            <w:tcBorders>
              <w:top w:val="nil"/>
              <w:left w:val="single" w:sz="4" w:space="0" w:color="auto"/>
              <w:bottom w:val="single" w:sz="4" w:space="0" w:color="auto"/>
              <w:right w:val="single" w:sz="4" w:space="0" w:color="auto"/>
            </w:tcBorders>
            <w:shd w:val="clear" w:color="auto" w:fill="auto"/>
            <w:vAlign w:val="center"/>
          </w:tcPr>
          <w:p w14:paraId="0C2A8FEC" w14:textId="2B6A3955"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 xml:space="preserve">לצורך תנאי הסף של סל א' - מהי ההגדרה של "אירוע" במסגרת 6 אירועים במקביל, אירוע יכול להיות 20 איש בחדר, או 2000 </w:t>
            </w:r>
          </w:p>
        </w:tc>
        <w:tc>
          <w:tcPr>
            <w:tcW w:w="5485" w:type="dxa"/>
            <w:tcBorders>
              <w:top w:val="nil"/>
              <w:left w:val="single" w:sz="4" w:space="0" w:color="auto"/>
              <w:bottom w:val="single" w:sz="4" w:space="0" w:color="auto"/>
              <w:right w:val="single" w:sz="8" w:space="0" w:color="auto"/>
            </w:tcBorders>
            <w:shd w:val="clear" w:color="auto" w:fill="auto"/>
            <w:vAlign w:val="center"/>
          </w:tcPr>
          <w:p w14:paraId="57DFF752" w14:textId="25263DA2"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המכרז נמנע מלהגדיר מהו "אירוע", מאחר ומדובר בשימוש במשמעות המקובלת של המילה. לשם המחשה, הכוונה ל</w:t>
            </w:r>
            <w:r w:rsidRPr="00CA7E6E">
              <w:rPr>
                <w:rFonts w:ascii="Arial" w:hAnsi="Arial" w:cs="Arial"/>
                <w:color w:val="000000"/>
                <w:szCs w:val="24"/>
                <w:rtl/>
              </w:rPr>
              <w:t xml:space="preserve"> פעילות שנועדה לקהל רחב, אשר כללה תוכן חוויתי ו/או הפעלתי, התקיימה במרחב פיזי מוגדר, הצריכה תכנית לוגיסטית ועבודה מול  ספקים, התייחסות לרישום ו/או ניהול קהל, התייחסות לנושאי בטיחות וכדומה</w:t>
            </w:r>
            <w:r w:rsidRPr="00CA7E6E">
              <w:rPr>
                <w:rFonts w:ascii="Arial" w:hAnsi="Arial" w:cs="Arial" w:hint="cs"/>
                <w:color w:val="000000"/>
                <w:szCs w:val="24"/>
                <w:rtl/>
              </w:rPr>
              <w:t>.</w:t>
            </w:r>
          </w:p>
        </w:tc>
      </w:tr>
      <w:tr w:rsidR="00BE503E" w:rsidRPr="00CA7E6E" w14:paraId="03150111" w14:textId="77777777" w:rsidTr="008C43B0">
        <w:trPr>
          <w:trHeight w:val="6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52CE9414"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16</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5A139DC7" w14:textId="7D70D02C"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5.2</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3D98C551" w14:textId="51C2E127"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תנאי סף</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28D68F17" w14:textId="26C58406"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דרישות הסף במכרז הנן זהות לאירועים שהתקיימו ב5 השנים האחרונות,</w:t>
            </w:r>
            <w:r w:rsidRPr="00CA7E6E">
              <w:rPr>
                <w:rFonts w:ascii="Arial" w:hAnsi="Arial" w:cs="Arial" w:hint="cs"/>
                <w:color w:val="000000"/>
                <w:szCs w:val="24"/>
                <w:rtl/>
              </w:rPr>
              <w:t xml:space="preserve"> </w:t>
            </w:r>
            <w:r w:rsidRPr="00CA7E6E">
              <w:rPr>
                <w:rFonts w:ascii="Arial" w:hAnsi="Arial" w:cs="Arial"/>
                <w:color w:val="000000"/>
                <w:szCs w:val="24"/>
                <w:rtl/>
              </w:rPr>
              <w:t>ללא קשר לניסיון הנדרש לקיום השירותים שנדרשים במכרז</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02669F31" w14:textId="77777777"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br/>
            </w:r>
            <w:r w:rsidRPr="00CA7E6E">
              <w:rPr>
                <w:rFonts w:ascii="Arial" w:hAnsi="Arial" w:cs="Arial" w:hint="cs"/>
                <w:color w:val="000000"/>
                <w:szCs w:val="24"/>
                <w:rtl/>
              </w:rPr>
              <w:t xml:space="preserve">לא נכון. </w:t>
            </w:r>
            <w:r w:rsidRPr="00CA7E6E">
              <w:rPr>
                <w:rFonts w:ascii="Arial" w:hAnsi="Arial" w:cs="Arial"/>
                <w:color w:val="000000"/>
                <w:szCs w:val="24"/>
                <w:rtl/>
              </w:rPr>
              <w:t>היקף האירועים שקיים המשרד ב5 השנים האחרונות כלל מספר אירועים ומספר משתתפים העולה באופן ניכר על דרישות הסף שנדרשות במכרז.</w:t>
            </w:r>
            <w:r w:rsidRPr="00CA7E6E">
              <w:rPr>
                <w:rFonts w:ascii="Arial" w:hAnsi="Arial" w:cs="Arial"/>
                <w:color w:val="000000"/>
                <w:szCs w:val="24"/>
                <w:rtl/>
              </w:rPr>
              <w:br/>
            </w:r>
            <w:r w:rsidRPr="00CA7E6E">
              <w:rPr>
                <w:rFonts w:ascii="Arial" w:hAnsi="Arial" w:cs="Arial" w:hint="cs"/>
                <w:color w:val="000000"/>
                <w:szCs w:val="24"/>
                <w:rtl/>
              </w:rPr>
              <w:t xml:space="preserve">כך למשל, </w:t>
            </w:r>
            <w:r w:rsidRPr="00CA7E6E">
              <w:rPr>
                <w:rFonts w:ascii="Arial" w:hAnsi="Arial" w:cs="Arial"/>
                <w:color w:val="000000"/>
                <w:szCs w:val="24"/>
                <w:rtl/>
              </w:rPr>
              <w:t xml:space="preserve">היקף המשתתפים באירועי שבוע החלל הישראלי לבדו עומד על מאות אלפים בכל שנת פעילות, </w:t>
            </w:r>
            <w:r w:rsidRPr="00CA7E6E">
              <w:rPr>
                <w:rFonts w:ascii="Arial" w:hAnsi="Arial" w:cs="Arial" w:hint="cs"/>
                <w:color w:val="000000"/>
                <w:szCs w:val="24"/>
                <w:rtl/>
              </w:rPr>
              <w:t xml:space="preserve">כאשר בימי השיא בשבוע החלל נערכו עשרות אירועים במקביל באותו יום. </w:t>
            </w:r>
          </w:p>
          <w:p w14:paraId="4A3C36F4" w14:textId="35F5D971"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יצוין עוד כי גם פרטי השירותים הנדרשים במסגרת המכרז אינם זהים במלואם לאירועים שבוצעו על ידי המשרד בשנים הקודמות, ועל כן ההשוואה לשנים הקודמות היא על מנת לסבר את האוזן בלבד.</w:t>
            </w:r>
          </w:p>
        </w:tc>
      </w:tr>
      <w:tr w:rsidR="00BE503E" w:rsidRPr="00CA7E6E" w14:paraId="5729AB37" w14:textId="77777777" w:rsidTr="008C43B0">
        <w:trPr>
          <w:trHeight w:val="12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57D69528"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17</w:t>
            </w:r>
          </w:p>
        </w:tc>
        <w:tc>
          <w:tcPr>
            <w:tcW w:w="639" w:type="dxa"/>
            <w:tcBorders>
              <w:top w:val="nil"/>
              <w:left w:val="single" w:sz="4" w:space="0" w:color="auto"/>
              <w:bottom w:val="single" w:sz="4" w:space="0" w:color="auto"/>
              <w:right w:val="single" w:sz="4" w:space="0" w:color="auto"/>
            </w:tcBorders>
            <w:shd w:val="clear" w:color="auto" w:fill="auto"/>
            <w:vAlign w:val="center"/>
          </w:tcPr>
          <w:p w14:paraId="5E251146" w14:textId="2612A655"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5.2</w:t>
            </w:r>
          </w:p>
        </w:tc>
        <w:tc>
          <w:tcPr>
            <w:tcW w:w="1559" w:type="dxa"/>
            <w:tcBorders>
              <w:top w:val="nil"/>
              <w:left w:val="single" w:sz="4" w:space="0" w:color="auto"/>
              <w:bottom w:val="single" w:sz="4" w:space="0" w:color="auto"/>
              <w:right w:val="single" w:sz="4" w:space="0" w:color="auto"/>
            </w:tcBorders>
            <w:shd w:val="clear" w:color="auto" w:fill="auto"/>
            <w:vAlign w:val="center"/>
          </w:tcPr>
          <w:p w14:paraId="4F1490EE" w14:textId="426E9E14"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תנאי סף</w:t>
            </w:r>
          </w:p>
        </w:tc>
        <w:tc>
          <w:tcPr>
            <w:tcW w:w="3476" w:type="dxa"/>
            <w:tcBorders>
              <w:top w:val="nil"/>
              <w:left w:val="single" w:sz="4" w:space="0" w:color="auto"/>
              <w:bottom w:val="single" w:sz="4" w:space="0" w:color="auto"/>
              <w:right w:val="single" w:sz="4" w:space="0" w:color="auto"/>
            </w:tcBorders>
            <w:shd w:val="clear" w:color="auto" w:fill="auto"/>
            <w:vAlign w:val="center"/>
          </w:tcPr>
          <w:p w14:paraId="6308E6E1" w14:textId="7D46FA79"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הדרישות לניסיון ספציפי בתחום החלל אינן רלוונטיות, ניתן להתקשר עם יועצים בתחום התוכן ה</w:t>
            </w:r>
            <w:r w:rsidRPr="00CA7E6E">
              <w:rPr>
                <w:rFonts w:ascii="Arial" w:hAnsi="Arial" w:cs="Arial" w:hint="cs"/>
                <w:color w:val="000000"/>
                <w:szCs w:val="24"/>
                <w:rtl/>
              </w:rPr>
              <w:t>ס</w:t>
            </w:r>
            <w:r w:rsidRPr="00CA7E6E">
              <w:rPr>
                <w:rFonts w:ascii="Arial" w:hAnsi="Arial" w:cs="Arial"/>
                <w:color w:val="000000"/>
                <w:szCs w:val="24"/>
                <w:rtl/>
              </w:rPr>
              <w:t>פציפי</w:t>
            </w:r>
          </w:p>
        </w:tc>
        <w:tc>
          <w:tcPr>
            <w:tcW w:w="5485" w:type="dxa"/>
            <w:tcBorders>
              <w:top w:val="nil"/>
              <w:left w:val="single" w:sz="4" w:space="0" w:color="auto"/>
              <w:bottom w:val="single" w:sz="4" w:space="0" w:color="auto"/>
              <w:right w:val="single" w:sz="8" w:space="0" w:color="auto"/>
            </w:tcBorders>
            <w:shd w:val="clear" w:color="auto" w:fill="auto"/>
            <w:vAlign w:val="center"/>
          </w:tcPr>
          <w:p w14:paraId="678E3F92" w14:textId="5B50965F"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 xml:space="preserve">אין שינוי בתנאי המכרז. יצוין כי תנאי הסף למכרז </w:t>
            </w:r>
            <w:r w:rsidRPr="00CA7E6E">
              <w:rPr>
                <w:rFonts w:ascii="Arial" w:hAnsi="Arial" w:cs="Arial" w:hint="cs"/>
                <w:b/>
                <w:bCs/>
                <w:color w:val="000000"/>
                <w:szCs w:val="24"/>
                <w:rtl/>
              </w:rPr>
              <w:t>אינם</w:t>
            </w:r>
            <w:r w:rsidRPr="00CA7E6E">
              <w:rPr>
                <w:rFonts w:ascii="Arial" w:hAnsi="Arial" w:cs="Arial" w:hint="cs"/>
                <w:color w:val="000000"/>
                <w:szCs w:val="24"/>
                <w:rtl/>
              </w:rPr>
              <w:t xml:space="preserve"> דורשים ניסיון דווקא בתחום החלל.</w:t>
            </w:r>
          </w:p>
        </w:tc>
      </w:tr>
      <w:tr w:rsidR="00BE503E" w:rsidRPr="00CA7E6E" w14:paraId="68C92EEA" w14:textId="77777777" w:rsidTr="008C43B0">
        <w:trPr>
          <w:trHeight w:val="1200"/>
        </w:trPr>
        <w:tc>
          <w:tcPr>
            <w:tcW w:w="534" w:type="dxa"/>
            <w:tcBorders>
              <w:top w:val="nil"/>
              <w:left w:val="single" w:sz="8" w:space="0" w:color="auto"/>
              <w:bottom w:val="single" w:sz="4" w:space="0" w:color="auto"/>
              <w:right w:val="single" w:sz="4" w:space="0" w:color="auto"/>
            </w:tcBorders>
            <w:shd w:val="clear" w:color="auto" w:fill="auto"/>
            <w:vAlign w:val="center"/>
          </w:tcPr>
          <w:p w14:paraId="749A3B63" w14:textId="7823C32C" w:rsidR="00BE503E" w:rsidRPr="00CA7E6E" w:rsidRDefault="00BE503E" w:rsidP="00CA7E6E">
            <w:pPr>
              <w:bidi/>
              <w:jc w:val="center"/>
              <w:rPr>
                <w:rFonts w:ascii="Arial" w:hAnsi="Arial" w:cs="Arial"/>
                <w:color w:val="000000"/>
                <w:szCs w:val="24"/>
                <w:rtl/>
              </w:rPr>
            </w:pPr>
          </w:p>
        </w:tc>
        <w:tc>
          <w:tcPr>
            <w:tcW w:w="639" w:type="dxa"/>
            <w:tcBorders>
              <w:top w:val="nil"/>
              <w:left w:val="single" w:sz="4" w:space="0" w:color="auto"/>
              <w:bottom w:val="single" w:sz="4" w:space="0" w:color="auto"/>
              <w:right w:val="single" w:sz="4" w:space="0" w:color="auto"/>
            </w:tcBorders>
            <w:shd w:val="clear" w:color="auto" w:fill="auto"/>
            <w:vAlign w:val="center"/>
          </w:tcPr>
          <w:p w14:paraId="5BE54012" w14:textId="14B4ACCF"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5.2</w:t>
            </w:r>
          </w:p>
        </w:tc>
        <w:tc>
          <w:tcPr>
            <w:tcW w:w="1559" w:type="dxa"/>
            <w:tcBorders>
              <w:top w:val="nil"/>
              <w:left w:val="single" w:sz="4" w:space="0" w:color="auto"/>
              <w:bottom w:val="single" w:sz="4" w:space="0" w:color="auto"/>
              <w:right w:val="single" w:sz="4" w:space="0" w:color="auto"/>
            </w:tcBorders>
            <w:shd w:val="clear" w:color="auto" w:fill="auto"/>
            <w:vAlign w:val="center"/>
          </w:tcPr>
          <w:p w14:paraId="04D7DD2A" w14:textId="724EEA13"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תנאי סף</w:t>
            </w:r>
          </w:p>
        </w:tc>
        <w:tc>
          <w:tcPr>
            <w:tcW w:w="3476" w:type="dxa"/>
            <w:tcBorders>
              <w:top w:val="nil"/>
              <w:left w:val="single" w:sz="4" w:space="0" w:color="auto"/>
              <w:bottom w:val="single" w:sz="4" w:space="0" w:color="auto"/>
              <w:right w:val="single" w:sz="4" w:space="0" w:color="auto"/>
            </w:tcBorders>
            <w:shd w:val="clear" w:color="auto" w:fill="auto"/>
            <w:vAlign w:val="center"/>
          </w:tcPr>
          <w:p w14:paraId="684C59F0" w14:textId="60F4813F"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לא ברורה הדרישה המפורטת בתנאי הסף למספר המשתתפים המינימאלי בניסיון המציע וניסיון מנהל התוכן, ולשוני בין מספר המשתתפים הדרוש בניסיון</w:t>
            </w:r>
            <w:r w:rsidRPr="00CA7E6E">
              <w:rPr>
                <w:rFonts w:ascii="Arial" w:hAnsi="Arial" w:cs="Arial" w:hint="cs"/>
                <w:color w:val="000000"/>
                <w:szCs w:val="24"/>
                <w:rtl/>
              </w:rPr>
              <w:t xml:space="preserve"> זה</w:t>
            </w:r>
          </w:p>
        </w:tc>
        <w:tc>
          <w:tcPr>
            <w:tcW w:w="5485" w:type="dxa"/>
            <w:tcBorders>
              <w:top w:val="nil"/>
              <w:left w:val="single" w:sz="4" w:space="0" w:color="auto"/>
              <w:bottom w:val="single" w:sz="4" w:space="0" w:color="auto"/>
              <w:right w:val="single" w:sz="8" w:space="0" w:color="auto"/>
            </w:tcBorders>
            <w:shd w:val="clear" w:color="auto" w:fill="auto"/>
            <w:vAlign w:val="center"/>
          </w:tcPr>
          <w:p w14:paraId="2581E494" w14:textId="77777777"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 xml:space="preserve">דרישות הניסיון </w:t>
            </w:r>
            <w:r w:rsidRPr="00CA7E6E">
              <w:rPr>
                <w:rFonts w:ascii="Arial" w:hAnsi="Arial" w:cs="Arial" w:hint="cs"/>
                <w:color w:val="000000"/>
                <w:szCs w:val="24"/>
                <w:rtl/>
              </w:rPr>
              <w:t xml:space="preserve">המתייחסות </w:t>
            </w:r>
            <w:r w:rsidRPr="00CA7E6E">
              <w:rPr>
                <w:rFonts w:ascii="Arial" w:hAnsi="Arial" w:cs="Arial"/>
                <w:color w:val="000000"/>
                <w:szCs w:val="24"/>
                <w:rtl/>
              </w:rPr>
              <w:t xml:space="preserve">למספר משתתפים </w:t>
            </w:r>
            <w:r w:rsidRPr="00CA7E6E">
              <w:rPr>
                <w:rFonts w:ascii="Arial" w:hAnsi="Arial" w:cs="Arial" w:hint="cs"/>
                <w:color w:val="000000"/>
                <w:szCs w:val="24"/>
                <w:rtl/>
              </w:rPr>
              <w:t>מהוות</w:t>
            </w:r>
            <w:r w:rsidRPr="00CA7E6E">
              <w:rPr>
                <w:rFonts w:ascii="Arial" w:hAnsi="Arial" w:cs="Arial"/>
                <w:color w:val="000000"/>
                <w:szCs w:val="24"/>
                <w:rtl/>
              </w:rPr>
              <w:t xml:space="preserve"> אינדיקציה לטיב ואיכות הניסיון של המציע ושל מנהל התוכן מטעמו.</w:t>
            </w:r>
            <w:r w:rsidRPr="00CA7E6E">
              <w:rPr>
                <w:rFonts w:ascii="Arial" w:hAnsi="Arial" w:cs="Arial" w:hint="cs"/>
                <w:color w:val="000000"/>
                <w:szCs w:val="24"/>
                <w:rtl/>
              </w:rPr>
              <w:t xml:space="preserve"> זאת מאחר וניסיון החיים מלמד שיש הבדל בין פיתוח תוכן לאירוע דל משתתפים לבין פיתוח תוכן לאירועים המוניים כנדרש במכרז זה.</w:t>
            </w:r>
            <w:r w:rsidRPr="00CA7E6E">
              <w:rPr>
                <w:rFonts w:ascii="Arial" w:hAnsi="Arial" w:cs="Arial"/>
                <w:color w:val="000000"/>
                <w:szCs w:val="24"/>
                <w:rtl/>
              </w:rPr>
              <w:t xml:space="preserve"> </w:t>
            </w:r>
          </w:p>
          <w:p w14:paraId="5423498B" w14:textId="032AC1E9"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 xml:space="preserve">היקף המשתתפים </w:t>
            </w:r>
            <w:r w:rsidRPr="00CA7E6E">
              <w:rPr>
                <w:rFonts w:ascii="Arial" w:hAnsi="Arial" w:cs="Arial" w:hint="cs"/>
                <w:color w:val="000000"/>
                <w:szCs w:val="24"/>
                <w:rtl/>
              </w:rPr>
              <w:t>הנמוך</w:t>
            </w:r>
            <w:r w:rsidRPr="00CA7E6E">
              <w:rPr>
                <w:rFonts w:ascii="Arial" w:hAnsi="Arial" w:cs="Arial"/>
                <w:color w:val="000000"/>
                <w:szCs w:val="24"/>
                <w:rtl/>
              </w:rPr>
              <w:t xml:space="preserve"> יותר הנדרש </w:t>
            </w:r>
            <w:r w:rsidRPr="00CA7E6E">
              <w:rPr>
                <w:rFonts w:ascii="Arial" w:hAnsi="Arial" w:cs="Arial" w:hint="cs"/>
                <w:color w:val="000000"/>
                <w:szCs w:val="24"/>
                <w:rtl/>
              </w:rPr>
              <w:t xml:space="preserve">בניסיון </w:t>
            </w:r>
            <w:r w:rsidRPr="00CA7E6E">
              <w:rPr>
                <w:rFonts w:ascii="Arial" w:hAnsi="Arial" w:cs="Arial"/>
                <w:color w:val="000000"/>
                <w:szCs w:val="24"/>
                <w:rtl/>
              </w:rPr>
              <w:t xml:space="preserve">מנהל התוכן </w:t>
            </w:r>
            <w:r w:rsidRPr="00CA7E6E">
              <w:rPr>
                <w:rFonts w:ascii="Arial" w:hAnsi="Arial" w:cs="Arial" w:hint="cs"/>
                <w:color w:val="000000"/>
                <w:szCs w:val="24"/>
                <w:rtl/>
              </w:rPr>
              <w:t>נועד לאפשר למשרד לבחור במציעים מנוסים ומצוינים, מחד, תוך צמצום המגבלות החלות על מציעים אלו בבואם לבחור מנהל תוכן מטעמם למינימום שהמשרד סבור שהוא נחוץ</w:t>
            </w:r>
            <w:r w:rsidRPr="00CA7E6E">
              <w:rPr>
                <w:rFonts w:ascii="Arial" w:hAnsi="Arial" w:cs="Arial"/>
                <w:color w:val="000000"/>
                <w:szCs w:val="24"/>
                <w:rtl/>
              </w:rPr>
              <w:t>.</w:t>
            </w:r>
          </w:p>
        </w:tc>
      </w:tr>
      <w:tr w:rsidR="00BE503E" w:rsidRPr="00CA7E6E" w14:paraId="3714A288" w14:textId="77777777" w:rsidTr="008C43B0">
        <w:trPr>
          <w:trHeight w:val="9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0919A38C"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lastRenderedPageBreak/>
              <w:t>19</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37A3F1D9" w14:textId="15E98815"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5.2</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2781F052" w14:textId="5F7EDDF8"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תנאי סף</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3EED2F23" w14:textId="74AE23A6"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 xml:space="preserve">לא ברורה </w:t>
            </w:r>
            <w:r w:rsidRPr="00CA7E6E">
              <w:rPr>
                <w:rFonts w:ascii="Arial" w:hAnsi="Arial" w:cs="Arial" w:hint="cs"/>
                <w:color w:val="000000"/>
                <w:szCs w:val="24"/>
                <w:rtl/>
              </w:rPr>
              <w:t>ההצדקה ל</w:t>
            </w:r>
            <w:r w:rsidRPr="00CA7E6E">
              <w:rPr>
                <w:rFonts w:ascii="Arial" w:hAnsi="Arial" w:cs="Arial"/>
                <w:color w:val="000000"/>
                <w:szCs w:val="24"/>
                <w:rtl/>
              </w:rPr>
              <w:t xml:space="preserve">דרישה </w:t>
            </w:r>
            <w:r w:rsidRPr="00CA7E6E">
              <w:rPr>
                <w:rFonts w:ascii="Arial" w:hAnsi="Arial" w:cs="Arial" w:hint="cs"/>
                <w:color w:val="000000"/>
                <w:szCs w:val="24"/>
                <w:rtl/>
              </w:rPr>
              <w:t>שה</w:t>
            </w:r>
            <w:r w:rsidRPr="00CA7E6E">
              <w:rPr>
                <w:rFonts w:ascii="Arial" w:hAnsi="Arial" w:cs="Arial"/>
                <w:color w:val="000000"/>
                <w:szCs w:val="24"/>
                <w:rtl/>
              </w:rPr>
              <w:t xml:space="preserve">ניסיון </w:t>
            </w:r>
            <w:r w:rsidRPr="00CA7E6E">
              <w:rPr>
                <w:rFonts w:ascii="Arial" w:hAnsi="Arial" w:cs="Arial" w:hint="cs"/>
                <w:color w:val="000000"/>
                <w:szCs w:val="24"/>
                <w:rtl/>
              </w:rPr>
              <w:t>יהיה מ-</w:t>
            </w:r>
            <w:r w:rsidRPr="00CA7E6E">
              <w:rPr>
                <w:rFonts w:ascii="Arial" w:hAnsi="Arial" w:cs="Arial"/>
                <w:color w:val="000000"/>
                <w:szCs w:val="24"/>
                <w:rtl/>
              </w:rPr>
              <w:t>5 השנים האחרונות</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2C363825" w14:textId="61570086"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 xml:space="preserve">הניסיון הנדרש במסגרת המכרז הנו מ-5 השנים האחרונות על מנת </w:t>
            </w:r>
            <w:r w:rsidRPr="00CA7E6E">
              <w:rPr>
                <w:rFonts w:ascii="Arial" w:hAnsi="Arial" w:cs="Arial" w:hint="cs"/>
                <w:color w:val="000000"/>
                <w:szCs w:val="24"/>
                <w:rtl/>
              </w:rPr>
              <w:t xml:space="preserve">להבטיח </w:t>
            </w:r>
            <w:r w:rsidRPr="00CA7E6E">
              <w:rPr>
                <w:rFonts w:ascii="Arial" w:hAnsi="Arial" w:cs="Arial"/>
                <w:color w:val="000000"/>
                <w:szCs w:val="24"/>
                <w:rtl/>
              </w:rPr>
              <w:t xml:space="preserve">שניסיון </w:t>
            </w:r>
            <w:r w:rsidRPr="00CA7E6E">
              <w:rPr>
                <w:rFonts w:ascii="Arial" w:hAnsi="Arial" w:cs="Arial" w:hint="cs"/>
                <w:color w:val="000000"/>
                <w:szCs w:val="24"/>
                <w:rtl/>
              </w:rPr>
              <w:t>המציעים</w:t>
            </w:r>
            <w:r w:rsidRPr="00CA7E6E">
              <w:rPr>
                <w:rFonts w:ascii="Arial" w:hAnsi="Arial" w:cs="Arial"/>
                <w:color w:val="000000"/>
                <w:szCs w:val="24"/>
                <w:rtl/>
              </w:rPr>
              <w:t xml:space="preserve"> יהיה רלוונטי. תחום הפעילות של קיום אירועי הנגשת תוכן מדעי לקהל רחב, כתחומים רבים, הנו תחום דינאמי המ</w:t>
            </w:r>
            <w:r w:rsidRPr="00CA7E6E">
              <w:rPr>
                <w:rFonts w:ascii="Arial" w:hAnsi="Arial" w:cs="Arial" w:hint="cs"/>
                <w:color w:val="000000"/>
                <w:szCs w:val="24"/>
                <w:rtl/>
              </w:rPr>
              <w:t>ש</w:t>
            </w:r>
            <w:r w:rsidRPr="00CA7E6E">
              <w:rPr>
                <w:rFonts w:ascii="Arial" w:hAnsi="Arial" w:cs="Arial"/>
                <w:color w:val="000000"/>
                <w:szCs w:val="24"/>
                <w:rtl/>
              </w:rPr>
              <w:t xml:space="preserve">תנה בהתאם להתפתחויות תרבותיות, פדגוגיות, </w:t>
            </w:r>
            <w:proofErr w:type="spellStart"/>
            <w:r w:rsidRPr="00CA7E6E">
              <w:rPr>
                <w:rFonts w:ascii="Arial" w:hAnsi="Arial" w:cs="Arial"/>
                <w:color w:val="000000"/>
                <w:szCs w:val="24"/>
                <w:rtl/>
              </w:rPr>
              <w:t>טכנלוגי</w:t>
            </w:r>
            <w:r w:rsidRPr="00CA7E6E">
              <w:rPr>
                <w:rFonts w:ascii="Arial" w:hAnsi="Arial" w:cs="Arial" w:hint="cs"/>
                <w:color w:val="000000"/>
                <w:szCs w:val="24"/>
                <w:rtl/>
              </w:rPr>
              <w:t>ו</w:t>
            </w:r>
            <w:r w:rsidRPr="00CA7E6E">
              <w:rPr>
                <w:rFonts w:ascii="Arial" w:hAnsi="Arial" w:cs="Arial"/>
                <w:color w:val="000000"/>
                <w:szCs w:val="24"/>
                <w:rtl/>
              </w:rPr>
              <w:t>ת</w:t>
            </w:r>
            <w:proofErr w:type="spellEnd"/>
            <w:r w:rsidRPr="00CA7E6E">
              <w:rPr>
                <w:rFonts w:ascii="Arial" w:hAnsi="Arial" w:cs="Arial"/>
                <w:color w:val="000000"/>
                <w:szCs w:val="24"/>
                <w:rtl/>
              </w:rPr>
              <w:t xml:space="preserve"> </w:t>
            </w:r>
            <w:proofErr w:type="spellStart"/>
            <w:r w:rsidRPr="00CA7E6E">
              <w:rPr>
                <w:rFonts w:ascii="Arial" w:hAnsi="Arial" w:cs="Arial"/>
                <w:color w:val="000000"/>
                <w:szCs w:val="24"/>
                <w:rtl/>
              </w:rPr>
              <w:t>וכו</w:t>
            </w:r>
            <w:proofErr w:type="spellEnd"/>
            <w:r w:rsidRPr="00CA7E6E">
              <w:rPr>
                <w:rFonts w:ascii="Arial" w:hAnsi="Arial" w:cs="Arial" w:hint="cs"/>
                <w:color w:val="000000"/>
                <w:szCs w:val="24"/>
                <w:rtl/>
              </w:rPr>
              <w:t xml:space="preserve"> </w:t>
            </w:r>
            <w:r w:rsidRPr="00CA7E6E">
              <w:rPr>
                <w:rFonts w:ascii="Arial" w:hAnsi="Arial" w:cs="Arial"/>
                <w:color w:val="000000"/>
                <w:szCs w:val="24"/>
                <w:rtl/>
              </w:rPr>
              <w:t>–</w:t>
            </w:r>
            <w:r w:rsidRPr="00CA7E6E">
              <w:rPr>
                <w:rFonts w:ascii="Arial" w:hAnsi="Arial" w:cs="Arial" w:hint="cs"/>
                <w:color w:val="000000"/>
                <w:szCs w:val="24"/>
                <w:rtl/>
              </w:rPr>
              <w:t xml:space="preserve"> אירועים שנערכים כיום בתחומי הנגשת מדע שונים מאלו שנערכו לפני עשור או שניים</w:t>
            </w:r>
            <w:r w:rsidRPr="00CA7E6E">
              <w:rPr>
                <w:rFonts w:ascii="Arial" w:hAnsi="Arial" w:cs="Arial"/>
                <w:color w:val="000000"/>
                <w:szCs w:val="24"/>
                <w:rtl/>
              </w:rPr>
              <w:t>. הדבר נכון גם להתפתחויות בתחום התוכן - תחומי המדע ובפרט תחומי החלל.</w:t>
            </w:r>
            <w:r w:rsidRPr="00CA7E6E">
              <w:rPr>
                <w:rFonts w:ascii="Arial" w:hAnsi="Arial" w:cs="Arial" w:hint="cs"/>
                <w:color w:val="000000"/>
                <w:szCs w:val="24"/>
                <w:rtl/>
              </w:rPr>
              <w:t xml:space="preserve"> המשרד מבקש לקבל שירותים ממציעים בעלי ניסיון עדכני.</w:t>
            </w:r>
          </w:p>
        </w:tc>
      </w:tr>
      <w:tr w:rsidR="00BE503E" w:rsidRPr="00CA7E6E" w14:paraId="791C0D22" w14:textId="77777777" w:rsidTr="008C43B0">
        <w:trPr>
          <w:trHeight w:val="18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2DAC1300"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20</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3D61A770" w14:textId="06B39CB3"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5.2.1.1</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6661559E" w14:textId="19DE9607"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תנאי סף</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3F1E77BF" w14:textId="07DD39B1"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 xml:space="preserve">בסעיף זה הדגשתם ש-6 אירועים חייבים להתקיים באותו היום במקביל. מאידך, רוב מכריע של פרויקטים מכובדים, מתפרסים על פני יותר מיום אחד, כדוגמת הפרויקטים של סוכנות החלל במכרז זה. אבקש כי תבהירו כי על אף שפרויקט יכול להתפרס על פני מספר ימים, הוא עדיין צריך לכלול במינימום יום אחד שהתקיימו בו 6 אירועים במקביל </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50960640" w14:textId="77777777"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 xml:space="preserve">אין שינוי בתנאי המכרז </w:t>
            </w:r>
            <w:r w:rsidRPr="00CA7E6E">
              <w:rPr>
                <w:rFonts w:ascii="Arial" w:hAnsi="Arial" w:cs="Arial"/>
                <w:color w:val="000000"/>
                <w:szCs w:val="24"/>
                <w:rtl/>
              </w:rPr>
              <w:t>–</w:t>
            </w:r>
            <w:r w:rsidRPr="00CA7E6E">
              <w:rPr>
                <w:rFonts w:ascii="Arial" w:hAnsi="Arial" w:cs="Arial" w:hint="cs"/>
                <w:color w:val="000000"/>
                <w:szCs w:val="24"/>
                <w:rtl/>
              </w:rPr>
              <w:t xml:space="preserve"> על כל אחד מהפרויקטים המוצעים במענה לסעיף זה לכלול </w:t>
            </w:r>
            <w:r w:rsidRPr="00CA7E6E">
              <w:rPr>
                <w:rFonts w:ascii="Arial" w:hAnsi="Arial" w:cs="Arial"/>
                <w:color w:val="000000"/>
                <w:szCs w:val="24"/>
                <w:rtl/>
              </w:rPr>
              <w:t>שישה (6) אירועים לפחות במקביל</w:t>
            </w:r>
            <w:r w:rsidRPr="00CA7E6E">
              <w:rPr>
                <w:rFonts w:ascii="Arial" w:hAnsi="Arial" w:cs="Arial" w:hint="cs"/>
                <w:color w:val="000000"/>
                <w:szCs w:val="24"/>
                <w:rtl/>
              </w:rPr>
              <w:t xml:space="preserve"> (במהלך אותו היום), העומדים בתנאים שפורטו בסעיף. </w:t>
            </w:r>
          </w:p>
          <w:p w14:paraId="0EE4C311" w14:textId="267AA682"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 xml:space="preserve">למען הסר ספק, </w:t>
            </w:r>
            <w:r w:rsidRPr="00CA7E6E">
              <w:rPr>
                <w:rFonts w:ascii="Arial" w:hAnsi="Arial" w:cs="Arial" w:hint="cs"/>
                <w:color w:val="000000"/>
                <w:szCs w:val="24"/>
                <w:rtl/>
              </w:rPr>
              <w:t>אין מניעה שכל אחד מ</w:t>
            </w:r>
            <w:r w:rsidRPr="00CA7E6E">
              <w:rPr>
                <w:rFonts w:ascii="Arial" w:hAnsi="Arial" w:cs="Arial"/>
                <w:color w:val="000000"/>
                <w:szCs w:val="24"/>
                <w:rtl/>
              </w:rPr>
              <w:t>הפרויקט</w:t>
            </w:r>
            <w:r w:rsidRPr="00CA7E6E">
              <w:rPr>
                <w:rFonts w:ascii="Arial" w:hAnsi="Arial" w:cs="Arial" w:hint="cs"/>
                <w:color w:val="000000"/>
                <w:szCs w:val="24"/>
                <w:rtl/>
              </w:rPr>
              <w:t xml:space="preserve">ים </w:t>
            </w:r>
            <w:proofErr w:type="spellStart"/>
            <w:r w:rsidRPr="00CA7E6E">
              <w:rPr>
                <w:rFonts w:ascii="Arial" w:hAnsi="Arial" w:cs="Arial" w:hint="cs"/>
                <w:color w:val="000000"/>
                <w:szCs w:val="24"/>
                <w:rtl/>
              </w:rPr>
              <w:t>ייארך</w:t>
            </w:r>
            <w:proofErr w:type="spellEnd"/>
            <w:r w:rsidRPr="00CA7E6E">
              <w:rPr>
                <w:rFonts w:ascii="Arial" w:hAnsi="Arial" w:cs="Arial" w:hint="cs"/>
                <w:color w:val="000000"/>
                <w:szCs w:val="24"/>
                <w:rtl/>
              </w:rPr>
              <w:t xml:space="preserve"> </w:t>
            </w:r>
            <w:r w:rsidRPr="00CA7E6E">
              <w:rPr>
                <w:rFonts w:ascii="Arial" w:hAnsi="Arial" w:cs="Arial"/>
                <w:color w:val="000000"/>
                <w:szCs w:val="24"/>
                <w:rtl/>
              </w:rPr>
              <w:t xml:space="preserve">יותר מיום אחד, </w:t>
            </w:r>
            <w:r w:rsidRPr="00CA7E6E">
              <w:rPr>
                <w:rFonts w:ascii="Arial" w:hAnsi="Arial" w:cs="Arial" w:hint="cs"/>
                <w:color w:val="000000"/>
                <w:szCs w:val="24"/>
                <w:rtl/>
              </w:rPr>
              <w:t>כל עוד התקיימו לכל הפחות ביום אחד במהלכו תנאי הסעיף.</w:t>
            </w:r>
          </w:p>
        </w:tc>
      </w:tr>
      <w:tr w:rsidR="00BE503E" w:rsidRPr="00CA7E6E" w14:paraId="22118950" w14:textId="77777777" w:rsidTr="008C43B0">
        <w:trPr>
          <w:trHeight w:val="36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4430C6C4"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21</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1E4618F5" w14:textId="37B3703C"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 xml:space="preserve"> 5.2.1.2</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02383AFC" w14:textId="79E5854F"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תנאי סף</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423B9011" w14:textId="75382DE5"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 xml:space="preserve">נבקש למחוק את הדרישה הספציפית לתוכן 'מדעי'  וזאת מכיוון שסוג התוכן לא רלוונטי לבחינת היכולת להפיק, </w:t>
            </w:r>
            <w:proofErr w:type="spellStart"/>
            <w:r w:rsidRPr="00CA7E6E">
              <w:rPr>
                <w:rFonts w:ascii="Arial" w:hAnsi="Arial" w:cs="Arial"/>
                <w:color w:val="000000"/>
                <w:szCs w:val="24"/>
                <w:rtl/>
              </w:rPr>
              <w:t>להנגיש</w:t>
            </w:r>
            <w:proofErr w:type="spellEnd"/>
            <w:r w:rsidRPr="00CA7E6E">
              <w:rPr>
                <w:rFonts w:ascii="Arial" w:hAnsi="Arial" w:cs="Arial"/>
                <w:color w:val="000000"/>
                <w:szCs w:val="24"/>
                <w:rtl/>
              </w:rPr>
              <w:t xml:space="preserve"> ולנהל תוכן (רוצה לומר זה לא רלוונטי האם מדובר בתוכן מדעי, טכנולוגי, שיווקי וכו') בשביל זה קיימת הדרישה ליועץ תוכן בתחומי המדע והחלל</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07459053" w14:textId="77777777"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אין שינוי בתנאי המכרז</w:t>
            </w:r>
            <w:r w:rsidRPr="00CA7E6E">
              <w:rPr>
                <w:rFonts w:ascii="Arial" w:hAnsi="Arial" w:cs="Arial"/>
                <w:color w:val="000000"/>
                <w:szCs w:val="24"/>
                <w:rtl/>
              </w:rPr>
              <w:t>. המציע רשאי להגיש קבלן משנה מטעמו שהנו בעל הניסיון הרלוונטי, כפי שמופיע בסעיף 5.2.1.2 לתנאי הסף:</w:t>
            </w:r>
            <w:r w:rsidRPr="00CA7E6E">
              <w:rPr>
                <w:rFonts w:ascii="Arial" w:hAnsi="Arial" w:cs="Arial"/>
                <w:color w:val="000000"/>
                <w:szCs w:val="24"/>
                <w:rtl/>
              </w:rPr>
              <w:br/>
              <w:t>בחמש השנים האחרונות, המציע או קבלן משנה מטעמו שיוצג במסגרת ההצעה, בעל ניסיון בפיתוח תוכן עבור 4 אירועים בתחומי הנגשה של תוכן מדעי לקהל רחב בהם השתתפו באופן פיזי לפחות 1,000 משתתפים.</w:t>
            </w:r>
          </w:p>
          <w:p w14:paraId="0212B0B4" w14:textId="12BE6372"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 xml:space="preserve">על מנת לסבר את האוזן יצוין כי על אף שהמשרד אינו דורש ניסיון ספציפי בתחום החלל כתנאי סף, הניסיון </w:t>
            </w:r>
            <w:proofErr w:type="spellStart"/>
            <w:r w:rsidRPr="00CA7E6E">
              <w:rPr>
                <w:rFonts w:ascii="Arial" w:hAnsi="Arial" w:cs="Arial" w:hint="cs"/>
                <w:color w:val="000000"/>
                <w:szCs w:val="24"/>
                <w:rtl/>
              </w:rPr>
              <w:t>בהנגשת</w:t>
            </w:r>
            <w:proofErr w:type="spellEnd"/>
            <w:r w:rsidRPr="00CA7E6E">
              <w:rPr>
                <w:rFonts w:ascii="Arial" w:hAnsi="Arial" w:cs="Arial" w:hint="cs"/>
                <w:color w:val="000000"/>
                <w:szCs w:val="24"/>
                <w:rtl/>
              </w:rPr>
              <w:t xml:space="preserve"> תוכן מדעי נחוץ בשים לב לכך שזו מהות השירותים המבוקשים.</w:t>
            </w:r>
          </w:p>
        </w:tc>
      </w:tr>
      <w:tr w:rsidR="00BE503E" w:rsidRPr="00CA7E6E" w14:paraId="2D1017E5" w14:textId="77777777" w:rsidTr="008C43B0">
        <w:trPr>
          <w:trHeight w:val="6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15CD8414"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22</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0850BEB9" w14:textId="2CF9D519"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 xml:space="preserve"> 5.2.1.2</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1CB16F50" w14:textId="0770DAE8"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תנאי סף</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5E081B10" w14:textId="0F8A99F3"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 xml:space="preserve">נבקש למחוק מסעיף זה את הדרישה לנוכחות פיזית של 1,000 איש באירועים שכן אין משמעות למס' משתתפים באירוע כאשר בוחנים יכולת להפיק ו/או </w:t>
            </w:r>
            <w:proofErr w:type="spellStart"/>
            <w:r w:rsidRPr="00CA7E6E">
              <w:rPr>
                <w:rFonts w:ascii="Arial" w:hAnsi="Arial" w:cs="Arial"/>
                <w:color w:val="000000"/>
                <w:szCs w:val="24"/>
                <w:rtl/>
              </w:rPr>
              <w:t>להנגיש</w:t>
            </w:r>
            <w:proofErr w:type="spellEnd"/>
            <w:r w:rsidRPr="00CA7E6E">
              <w:rPr>
                <w:rFonts w:ascii="Arial" w:hAnsi="Arial" w:cs="Arial"/>
                <w:color w:val="000000"/>
                <w:szCs w:val="24"/>
                <w:rtl/>
              </w:rPr>
              <w:t xml:space="preserve"> </w:t>
            </w:r>
            <w:r w:rsidRPr="00CA7E6E">
              <w:rPr>
                <w:rFonts w:ascii="Arial" w:hAnsi="Arial" w:cs="Arial"/>
                <w:color w:val="000000"/>
                <w:szCs w:val="24"/>
                <w:rtl/>
              </w:rPr>
              <w:lastRenderedPageBreak/>
              <w:t xml:space="preserve">ו/או לנהל תוכן </w:t>
            </w:r>
            <w:proofErr w:type="spellStart"/>
            <w:r w:rsidRPr="00CA7E6E">
              <w:rPr>
                <w:rFonts w:ascii="Arial" w:hAnsi="Arial" w:cs="Arial"/>
                <w:color w:val="000000"/>
                <w:szCs w:val="24"/>
                <w:rtl/>
              </w:rPr>
              <w:t>ומימלא</w:t>
            </w:r>
            <w:proofErr w:type="spellEnd"/>
            <w:r w:rsidRPr="00CA7E6E">
              <w:rPr>
                <w:rFonts w:ascii="Arial" w:hAnsi="Arial" w:cs="Arial"/>
                <w:color w:val="000000"/>
                <w:szCs w:val="24"/>
                <w:rtl/>
              </w:rPr>
              <w:t xml:space="preserve"> יש התייחסות למס' משתתפים באירועים פיזיים במסגרת ניסיון המציע (היכן שזה רלוונטי) </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78032E31" w14:textId="5340C46F"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lastRenderedPageBreak/>
              <w:t xml:space="preserve">אין שינוי בתנאי המכרז. ר' האמור במענה לשאלה 23 לעיל. </w:t>
            </w:r>
          </w:p>
        </w:tc>
      </w:tr>
      <w:tr w:rsidR="00BE503E" w:rsidRPr="00CA7E6E" w14:paraId="6F638DA3" w14:textId="77777777" w:rsidTr="008C43B0">
        <w:trPr>
          <w:trHeight w:val="18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5D717D0A"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23</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65D6C218" w14:textId="4382019B"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5.2.2</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7AE10E46" w14:textId="0CFB5039"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תנאי סף</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26ED816D" w14:textId="0313C1C0"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נבקש כי בדרישות ניסיון המציע ו/או מנהל הפרויקט/מפיק הדרישה למס' המשתתפים באירועים פיזיים ו/או וירטואליים יהיה בהתאם לגודל המקסימאלי שהמשרד מתע</w:t>
            </w:r>
            <w:r w:rsidRPr="00CA7E6E">
              <w:rPr>
                <w:rFonts w:ascii="Arial" w:hAnsi="Arial" w:cs="Arial" w:hint="cs"/>
                <w:color w:val="000000"/>
                <w:szCs w:val="24"/>
                <w:rtl/>
              </w:rPr>
              <w:t>ת</w:t>
            </w:r>
            <w:r w:rsidRPr="00CA7E6E">
              <w:rPr>
                <w:rFonts w:ascii="Arial" w:hAnsi="Arial" w:cs="Arial"/>
                <w:color w:val="000000"/>
                <w:szCs w:val="24"/>
                <w:rtl/>
              </w:rPr>
              <w:t xml:space="preserve">ד שיהיו באירועים ולא על פי מה שהיה בעבר </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008AFEF4" w14:textId="22B12300"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אין שינוי בתנאי המכרז. תנאי הסף מבוססים על השירותים המבוקשים ולא על אירועים שערך המשרד בעבר.</w:t>
            </w:r>
          </w:p>
        </w:tc>
      </w:tr>
      <w:tr w:rsidR="00BE503E" w:rsidRPr="00CA7E6E" w14:paraId="328B92A1" w14:textId="77777777" w:rsidTr="008C43B0">
        <w:trPr>
          <w:trHeight w:val="24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593D8C7E"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24</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2943A0E8" w14:textId="774A01AA"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5.2.3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2280A3AC" w14:textId="3655F6F8"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תנאי סף</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3C13CA96" w14:textId="141A91CA"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נבקש למחוק את הדרישה הפיזית של משתתפים שכן אין זה רלוונטי לבחינת יכולתו של מנהל התוכן לפתח ולנהל תכנים</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5E4FB2CF" w14:textId="72F812C2"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אין שינוי בתנאי המכרז. ר' האמור במענה לשאלה 23 לעיל.</w:t>
            </w:r>
          </w:p>
        </w:tc>
      </w:tr>
      <w:tr w:rsidR="00BE503E" w:rsidRPr="00CA7E6E" w14:paraId="2F5D9E25" w14:textId="77777777" w:rsidTr="008C43B0">
        <w:trPr>
          <w:trHeight w:val="12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2F8505C1"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25</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1D3A79BC" w14:textId="0F9BD76D"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5.2.3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675CD2BF" w14:textId="7F24FABF"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תנאי סף</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6F0DE517" w14:textId="4ECC9049"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 xml:space="preserve">נבקש למחוק את הדרישה לתוכן 'מדעי' שכן אין משמעות לסוג התוכן כאשר בוחנים את הניסיון של  מנהל התוכן בפיתוח וניהול תכנים לשם כך ישנם יועצי תוכן בתחום המדע. מנהל התוכן אמון על הצד הקריאטיבי ובכל מקרה הפרויקט דורש יועץ בתחומי המדע שיוכל לספק את הידע הרלוונטי </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031A9F4A" w14:textId="52EC8776"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אין שינוי בתנאי המכרז. ר' האמור במענה לשאלה 28 לעיל.</w:t>
            </w:r>
          </w:p>
        </w:tc>
      </w:tr>
      <w:tr w:rsidR="00BE503E" w:rsidRPr="00CA7E6E" w14:paraId="34A6FF30" w14:textId="77777777" w:rsidTr="008C43B0">
        <w:trPr>
          <w:trHeight w:val="9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3588B721"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26</w:t>
            </w:r>
          </w:p>
        </w:tc>
        <w:tc>
          <w:tcPr>
            <w:tcW w:w="639" w:type="dxa"/>
            <w:tcBorders>
              <w:top w:val="nil"/>
              <w:left w:val="single" w:sz="4" w:space="0" w:color="auto"/>
              <w:bottom w:val="single" w:sz="4" w:space="0" w:color="auto"/>
              <w:right w:val="single" w:sz="4" w:space="0" w:color="auto"/>
            </w:tcBorders>
            <w:shd w:val="clear" w:color="auto" w:fill="auto"/>
            <w:vAlign w:val="center"/>
          </w:tcPr>
          <w:p w14:paraId="58E6349E" w14:textId="7040CA66" w:rsidR="00BE503E" w:rsidRPr="00CA7E6E" w:rsidRDefault="00BE503E" w:rsidP="00CA7E6E">
            <w:pPr>
              <w:bidi/>
              <w:jc w:val="right"/>
              <w:rPr>
                <w:rFonts w:ascii="Arial" w:hAnsi="Arial" w:cs="Arial"/>
                <w:color w:val="000000"/>
                <w:szCs w:val="24"/>
                <w:rtl/>
              </w:rPr>
            </w:pPr>
            <w:r w:rsidRPr="00CA7E6E">
              <w:rPr>
                <w:rFonts w:ascii="Arial" w:hAnsi="Arial" w:cs="Arial"/>
                <w:color w:val="000000"/>
                <w:szCs w:val="24"/>
                <w:rtl/>
              </w:rPr>
              <w:t>5.3.3</w:t>
            </w:r>
          </w:p>
        </w:tc>
        <w:tc>
          <w:tcPr>
            <w:tcW w:w="1559" w:type="dxa"/>
            <w:tcBorders>
              <w:top w:val="nil"/>
              <w:left w:val="single" w:sz="4" w:space="0" w:color="auto"/>
              <w:bottom w:val="single" w:sz="4" w:space="0" w:color="auto"/>
              <w:right w:val="single" w:sz="4" w:space="0" w:color="auto"/>
            </w:tcBorders>
            <w:shd w:val="clear" w:color="auto" w:fill="auto"/>
            <w:vAlign w:val="center"/>
          </w:tcPr>
          <w:p w14:paraId="127D841E" w14:textId="54BDFA1A"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תנאי סף</w:t>
            </w:r>
          </w:p>
        </w:tc>
        <w:tc>
          <w:tcPr>
            <w:tcW w:w="3476" w:type="dxa"/>
            <w:tcBorders>
              <w:top w:val="nil"/>
              <w:left w:val="single" w:sz="4" w:space="0" w:color="auto"/>
              <w:bottom w:val="single" w:sz="4" w:space="0" w:color="auto"/>
              <w:right w:val="single" w:sz="4" w:space="0" w:color="auto"/>
            </w:tcBorders>
            <w:shd w:val="clear" w:color="auto" w:fill="auto"/>
            <w:vAlign w:val="center"/>
          </w:tcPr>
          <w:p w14:paraId="744229E5" w14:textId="3BDB2AD2"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 xml:space="preserve">נבקש למחוק את הדרישה הספציפית לתוכן 'מדעי'  וזאת מכיוון שסוג התוכן לא רלוונטי לבחינת היכולת להפיק, </w:t>
            </w:r>
            <w:proofErr w:type="spellStart"/>
            <w:r w:rsidRPr="00CA7E6E">
              <w:rPr>
                <w:rFonts w:ascii="Arial" w:hAnsi="Arial" w:cs="Arial"/>
                <w:color w:val="000000"/>
                <w:szCs w:val="24"/>
                <w:rtl/>
              </w:rPr>
              <w:t>להנגיש</w:t>
            </w:r>
            <w:proofErr w:type="spellEnd"/>
            <w:r w:rsidRPr="00CA7E6E">
              <w:rPr>
                <w:rFonts w:ascii="Arial" w:hAnsi="Arial" w:cs="Arial"/>
                <w:color w:val="000000"/>
                <w:szCs w:val="24"/>
                <w:rtl/>
              </w:rPr>
              <w:t xml:space="preserve"> ולנהל תוכן (רוצה לומר זה לא רלוונטי האם מדובר בתוכן מדעי, טכנולוגי, שיווקי וכו') בשביל זה קיימת הדרישה ליועץ תוכן בתחומי המדע והחלל. מנהלי תוכן בתחום השידורים </w:t>
            </w:r>
            <w:r w:rsidRPr="00CA7E6E">
              <w:rPr>
                <w:rFonts w:ascii="Arial" w:hAnsi="Arial" w:cs="Arial"/>
                <w:color w:val="000000"/>
                <w:szCs w:val="24"/>
                <w:rtl/>
              </w:rPr>
              <w:lastRenderedPageBreak/>
              <w:t xml:space="preserve">עוסקים בתכנים מגוונים מכל הסוגים ומומחים </w:t>
            </w:r>
            <w:proofErr w:type="spellStart"/>
            <w:r w:rsidRPr="00CA7E6E">
              <w:rPr>
                <w:rFonts w:ascii="Arial" w:hAnsi="Arial" w:cs="Arial"/>
                <w:color w:val="000000"/>
                <w:szCs w:val="24"/>
                <w:rtl/>
              </w:rPr>
              <w:t>בהנגשתם</w:t>
            </w:r>
            <w:proofErr w:type="spellEnd"/>
            <w:r w:rsidRPr="00CA7E6E">
              <w:rPr>
                <w:rFonts w:ascii="Arial" w:hAnsi="Arial" w:cs="Arial"/>
                <w:color w:val="000000"/>
                <w:szCs w:val="24"/>
                <w:rtl/>
              </w:rPr>
              <w:t xml:space="preserve"> לקהל הרחב. </w:t>
            </w:r>
          </w:p>
        </w:tc>
        <w:tc>
          <w:tcPr>
            <w:tcW w:w="5485" w:type="dxa"/>
            <w:tcBorders>
              <w:top w:val="nil"/>
              <w:left w:val="single" w:sz="4" w:space="0" w:color="auto"/>
              <w:bottom w:val="single" w:sz="4" w:space="0" w:color="auto"/>
              <w:right w:val="single" w:sz="8" w:space="0" w:color="auto"/>
            </w:tcBorders>
            <w:shd w:val="clear" w:color="auto" w:fill="auto"/>
            <w:vAlign w:val="center"/>
          </w:tcPr>
          <w:p w14:paraId="294E1C78" w14:textId="329E39F4"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lastRenderedPageBreak/>
              <w:t>אין שינוי בתנאי המכרז. ר' האמור במענה לשאלה 28 לעיל.</w:t>
            </w:r>
          </w:p>
        </w:tc>
      </w:tr>
      <w:tr w:rsidR="00BE503E" w:rsidRPr="00CA7E6E" w14:paraId="4788D774" w14:textId="77777777" w:rsidTr="008C43B0">
        <w:trPr>
          <w:trHeight w:val="9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059894E1"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27</w:t>
            </w:r>
          </w:p>
        </w:tc>
        <w:tc>
          <w:tcPr>
            <w:tcW w:w="639" w:type="dxa"/>
            <w:tcBorders>
              <w:top w:val="nil"/>
              <w:left w:val="single" w:sz="4" w:space="0" w:color="auto"/>
              <w:bottom w:val="single" w:sz="4" w:space="0" w:color="auto"/>
              <w:right w:val="single" w:sz="4" w:space="0" w:color="auto"/>
            </w:tcBorders>
            <w:shd w:val="clear" w:color="auto" w:fill="auto"/>
            <w:vAlign w:val="center"/>
          </w:tcPr>
          <w:p w14:paraId="4994374E" w14:textId="64D41DBC"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5.3.3</w:t>
            </w:r>
          </w:p>
        </w:tc>
        <w:tc>
          <w:tcPr>
            <w:tcW w:w="1559" w:type="dxa"/>
            <w:tcBorders>
              <w:top w:val="nil"/>
              <w:left w:val="single" w:sz="4" w:space="0" w:color="auto"/>
              <w:bottom w:val="single" w:sz="4" w:space="0" w:color="auto"/>
              <w:right w:val="single" w:sz="4" w:space="0" w:color="auto"/>
            </w:tcBorders>
            <w:shd w:val="clear" w:color="auto" w:fill="auto"/>
            <w:vAlign w:val="center"/>
          </w:tcPr>
          <w:p w14:paraId="561A94AF" w14:textId="7C06C760"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תנאי סף</w:t>
            </w:r>
          </w:p>
        </w:tc>
        <w:tc>
          <w:tcPr>
            <w:tcW w:w="3476" w:type="dxa"/>
            <w:tcBorders>
              <w:top w:val="nil"/>
              <w:left w:val="single" w:sz="4" w:space="0" w:color="auto"/>
              <w:bottom w:val="single" w:sz="4" w:space="0" w:color="auto"/>
              <w:right w:val="single" w:sz="4" w:space="0" w:color="auto"/>
            </w:tcBorders>
            <w:shd w:val="clear" w:color="auto" w:fill="auto"/>
            <w:vAlign w:val="center"/>
          </w:tcPr>
          <w:p w14:paraId="54C6E640" w14:textId="60C6BD71"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 xml:space="preserve">נבקש למחוק מסעיף זה את הדרישה לחשיפה של 5,000 איש שכן אין משמעות לחשיפה כאשר בוחנים יכולת </w:t>
            </w:r>
            <w:proofErr w:type="spellStart"/>
            <w:r w:rsidRPr="00CA7E6E">
              <w:rPr>
                <w:rFonts w:ascii="Arial" w:hAnsi="Arial" w:cs="Arial"/>
                <w:color w:val="000000"/>
                <w:szCs w:val="24"/>
                <w:rtl/>
              </w:rPr>
              <w:t>להנגיש</w:t>
            </w:r>
            <w:proofErr w:type="spellEnd"/>
            <w:r w:rsidRPr="00CA7E6E">
              <w:rPr>
                <w:rFonts w:ascii="Arial" w:hAnsi="Arial" w:cs="Arial"/>
                <w:color w:val="000000"/>
                <w:szCs w:val="24"/>
                <w:rtl/>
              </w:rPr>
              <w:t xml:space="preserve"> תוכן בשידור </w:t>
            </w:r>
          </w:p>
        </w:tc>
        <w:tc>
          <w:tcPr>
            <w:tcW w:w="5485" w:type="dxa"/>
            <w:tcBorders>
              <w:top w:val="nil"/>
              <w:left w:val="single" w:sz="4" w:space="0" w:color="auto"/>
              <w:bottom w:val="single" w:sz="4" w:space="0" w:color="auto"/>
              <w:right w:val="single" w:sz="8" w:space="0" w:color="auto"/>
            </w:tcBorders>
            <w:shd w:val="clear" w:color="auto" w:fill="auto"/>
            <w:vAlign w:val="center"/>
          </w:tcPr>
          <w:p w14:paraId="6D7BF592" w14:textId="1A88DAE4"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אין שינוי בתנאי המכרז. ר' האמור במענה לשאלה 23 לעיל.</w:t>
            </w:r>
          </w:p>
        </w:tc>
      </w:tr>
      <w:tr w:rsidR="00BE503E" w:rsidRPr="00CA7E6E" w14:paraId="5EF3ACF7" w14:textId="77777777" w:rsidTr="008C43B0">
        <w:trPr>
          <w:trHeight w:val="24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67BE48E4"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28</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09FF452C" w14:textId="739AFBF7" w:rsidR="00BE503E" w:rsidRPr="00CA7E6E" w:rsidRDefault="00BE503E" w:rsidP="00CA7E6E">
            <w:pPr>
              <w:bidi/>
              <w:jc w:val="right"/>
              <w:rPr>
                <w:rFonts w:ascii="Arial" w:hAnsi="Arial" w:cs="Arial"/>
                <w:color w:val="000000"/>
                <w:szCs w:val="24"/>
                <w:rtl/>
              </w:rPr>
            </w:pPr>
            <w:r w:rsidRPr="00CA7E6E">
              <w:rPr>
                <w:rFonts w:ascii="Arial" w:hAnsi="Arial" w:cs="Arial"/>
                <w:color w:val="000000"/>
                <w:szCs w:val="24"/>
                <w:rtl/>
              </w:rPr>
              <w:t>5.3.3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210D6381" w14:textId="598A5D82"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תנאי סף</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19AF2063" w14:textId="1DC0356C"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 xml:space="preserve">נבקש למחוק את הדרישה שהשידורים היו לקהל הרחב בלבד שכן אין משמעות כאשר בוחנים יכולת שידור והנגשת תוכן </w:t>
            </w:r>
            <w:proofErr w:type="spellStart"/>
            <w:r w:rsidRPr="00CA7E6E">
              <w:rPr>
                <w:rFonts w:ascii="Arial" w:hAnsi="Arial" w:cs="Arial"/>
                <w:color w:val="000000"/>
                <w:szCs w:val="24"/>
                <w:rtl/>
              </w:rPr>
              <w:t>להאם</w:t>
            </w:r>
            <w:proofErr w:type="spellEnd"/>
            <w:r w:rsidRPr="00CA7E6E">
              <w:rPr>
                <w:rFonts w:ascii="Arial" w:hAnsi="Arial" w:cs="Arial"/>
                <w:color w:val="000000"/>
                <w:szCs w:val="24"/>
                <w:rtl/>
              </w:rPr>
              <w:t xml:space="preserve"> השידור הופנה לקהל הרחב ו/או מקצועי ו/או מוזמן. יתרה מזו שידורים של תכנים לקהל מקצועי ו/או מוזמן בתחומים שונים הינם לעיתים אף מאתגרים יותר. </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6E7A253E" w14:textId="0EAC92BB"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אין שינוי בתנאי המכרז. ר' האמור במענה לשאלה 23 לעיל.</w:t>
            </w:r>
          </w:p>
        </w:tc>
      </w:tr>
      <w:tr w:rsidR="00BE503E" w:rsidRPr="00CA7E6E" w14:paraId="139E24CC" w14:textId="77777777" w:rsidTr="008C43B0">
        <w:trPr>
          <w:trHeight w:val="9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453F59DF"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29</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2A678732" w14:textId="5DCEFA06" w:rsidR="00BE503E" w:rsidRPr="00CA7E6E" w:rsidRDefault="00BE503E" w:rsidP="00CA7E6E">
            <w:pPr>
              <w:bidi/>
              <w:jc w:val="right"/>
              <w:rPr>
                <w:rFonts w:ascii="Arial" w:hAnsi="Arial" w:cs="Arial"/>
                <w:color w:val="000000"/>
                <w:szCs w:val="24"/>
                <w:rtl/>
              </w:rPr>
            </w:pPr>
            <w:r w:rsidRPr="00CA7E6E">
              <w:rPr>
                <w:rFonts w:ascii="Arial" w:hAnsi="Arial" w:cs="Arial"/>
                <w:color w:val="000000"/>
                <w:szCs w:val="24"/>
                <w:rtl/>
              </w:rPr>
              <w:t>6.19</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60BA5211" w14:textId="791BB365"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סוד מסחרי או מקצועי</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66EB4C43" w14:textId="368E1CA2"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נבקש כי תוכנית העבודה תכלול פירוט אייטמים כללי בלבד ללא פירוט מלא של שיטות העבודה שיחשפו מידע סודי וסודות מסחריים של חברת ההפקה. נבקש כי רק לאחר זכייה וביחד עם המזמין יקבעו שיטות העבודה הנדרשות.</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1AF23E86" w14:textId="77777777"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 xml:space="preserve">אין שינוי בתנאי המכרז. </w:t>
            </w:r>
          </w:p>
          <w:p w14:paraId="5A555AD1" w14:textId="77777777"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 xml:space="preserve">בהתאם להוראות סעיף 6.19 למכרז המציעים נדרשים להתייחס לשיטת העבודה המוצעת, בכל התחומים המרכיבים את ביצועו הכולל של הפרויקט. הכוונה היא להליכי עבודה על כל אירוע ומרכיב בשירותים, תהליך פיתוח התוכן, שלבי העבודה, לוחות הזמנים, מבנה ארגוני, </w:t>
            </w:r>
            <w:proofErr w:type="spellStart"/>
            <w:r w:rsidRPr="00CA7E6E">
              <w:rPr>
                <w:rFonts w:ascii="Arial" w:hAnsi="Arial" w:cs="Arial" w:hint="cs"/>
                <w:color w:val="000000"/>
                <w:szCs w:val="24"/>
                <w:rtl/>
              </w:rPr>
              <w:t>כח</w:t>
            </w:r>
            <w:proofErr w:type="spellEnd"/>
            <w:r w:rsidRPr="00CA7E6E">
              <w:rPr>
                <w:rFonts w:ascii="Arial" w:hAnsi="Arial" w:cs="Arial" w:hint="cs"/>
                <w:color w:val="000000"/>
                <w:szCs w:val="24"/>
                <w:rtl/>
              </w:rPr>
              <w:t xml:space="preserve"> אדם זמין </w:t>
            </w:r>
            <w:proofErr w:type="spellStart"/>
            <w:r w:rsidRPr="00CA7E6E">
              <w:rPr>
                <w:rFonts w:ascii="Arial" w:hAnsi="Arial" w:cs="Arial" w:hint="cs"/>
                <w:color w:val="000000"/>
                <w:szCs w:val="24"/>
                <w:rtl/>
              </w:rPr>
              <w:t>וכיוצ"ב</w:t>
            </w:r>
            <w:proofErr w:type="spellEnd"/>
            <w:r w:rsidRPr="00CA7E6E">
              <w:rPr>
                <w:rFonts w:ascii="Arial" w:hAnsi="Arial" w:cs="Arial" w:hint="cs"/>
                <w:color w:val="000000"/>
                <w:szCs w:val="24"/>
                <w:rtl/>
              </w:rPr>
              <w:t>.</w:t>
            </w:r>
          </w:p>
          <w:p w14:paraId="6BD98A5E" w14:textId="1789F05A"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 xml:space="preserve">ככל שהמציע סבור שיש בשיטת העבודה המוצעת כדי להוות סוד מסחרי או מקצועי, </w:t>
            </w:r>
            <w:proofErr w:type="spellStart"/>
            <w:r w:rsidRPr="00CA7E6E">
              <w:rPr>
                <w:rFonts w:ascii="Arial" w:hAnsi="Arial" w:cs="Arial" w:hint="cs"/>
                <w:color w:val="000000"/>
                <w:szCs w:val="24"/>
                <w:rtl/>
              </w:rPr>
              <w:t>הורא</w:t>
            </w:r>
            <w:proofErr w:type="spellEnd"/>
            <w:r w:rsidRPr="00CA7E6E">
              <w:rPr>
                <w:rFonts w:ascii="Arial" w:hAnsi="Arial" w:cs="Arial" w:hint="cs"/>
                <w:color w:val="000000"/>
                <w:szCs w:val="24"/>
                <w:rtl/>
              </w:rPr>
              <w:t xml:space="preserve"> רשאי לפעול בהתאם להוראות </w:t>
            </w:r>
            <w:r w:rsidRPr="00CA7E6E">
              <w:rPr>
                <w:rFonts w:ascii="Arial" w:hAnsi="Arial" w:cs="Arial"/>
                <w:color w:val="000000"/>
                <w:szCs w:val="24"/>
                <w:rtl/>
              </w:rPr>
              <w:t>סעיף 13.2 למכרז:</w:t>
            </w:r>
            <w:r w:rsidRPr="00CA7E6E">
              <w:rPr>
                <w:rFonts w:ascii="Arial" w:hAnsi="Arial" w:cs="Arial"/>
                <w:color w:val="000000"/>
                <w:szCs w:val="24"/>
                <w:rtl/>
              </w:rPr>
              <w:br/>
              <w:t>"מציע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דיגיטלי נוסף מושחר (אי צירוף עותק משחר יגרום להצגת ההצעה המלאה, במקרה של מימוש זכות העיון ע"י מציע אחר). כל זאת, למעט עלויות וסעיפים הנוגעים להוכחת עמידה בדרישות הסף או דרישות מהותיות של המכרז – אשר יומצאו לשאר המציעים לפי בקשה אף מבלי שתשלח למציע הודעה."</w:t>
            </w:r>
          </w:p>
        </w:tc>
      </w:tr>
      <w:tr w:rsidR="00BE503E" w:rsidRPr="00CA7E6E" w14:paraId="25BF904C" w14:textId="77777777" w:rsidTr="008C43B0">
        <w:trPr>
          <w:trHeight w:val="9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34F66846"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lastRenderedPageBreak/>
              <w:t>30</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6C0B07D0" w14:textId="50DE5F6A"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8.2.1</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7E37B437" w14:textId="43761348"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הצעת מחיר</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3A099359" w14:textId="44F3B31A"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נא הבהירו איך ניתן לתמחר פיתוח תוכן וניהול אירוע ללא קשר למס' המוקדים של האירועים? האם הכוונה רק לפיתוח התוכן ואם כן האם הוא זהה בכולם?</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1C66906E" w14:textId="09B4DCCC"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הצעת המחיר לפיתוח תוכן לאירוע הנה עבור פיתוח התוכן בלבד, ללא קשר למספר המוקדים. התוכן שיופק לאחר מכן במוקדים השונים יהיה אותו התוכן שפותח.</w:t>
            </w:r>
          </w:p>
        </w:tc>
      </w:tr>
      <w:tr w:rsidR="00BE503E" w:rsidRPr="00CA7E6E" w14:paraId="157E5D04" w14:textId="77777777" w:rsidTr="008C43B0">
        <w:trPr>
          <w:trHeight w:val="6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410F8043"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31</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0AB85D37" w14:textId="2ECE2171" w:rsidR="00BE503E" w:rsidRPr="00CA7E6E" w:rsidRDefault="00BE503E" w:rsidP="00CA7E6E">
            <w:pPr>
              <w:bidi/>
              <w:jc w:val="right"/>
              <w:rPr>
                <w:rFonts w:ascii="Arial" w:hAnsi="Arial" w:cs="Arial"/>
                <w:color w:val="000000"/>
                <w:szCs w:val="24"/>
                <w:rtl/>
              </w:rPr>
            </w:pPr>
            <w:r w:rsidRPr="00CA7E6E">
              <w:rPr>
                <w:rFonts w:ascii="Arial" w:hAnsi="Arial" w:cs="Arial"/>
                <w:color w:val="000000"/>
                <w:szCs w:val="24"/>
                <w:rtl/>
              </w:rPr>
              <w:t>8.2.2.3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5DDCB669" w14:textId="6D22164B"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הצעת מחיר</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774EB328" w14:textId="4BEAEB57"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 xml:space="preserve">נא הבהירו מדוע נדרש לתמחר רק שידור אחד לאור העובדה שמיועדים להיות מס' שידורים בשנה. מס' השידורים משפיע על המחיר הסופי ולכן נא ציינו האם אכן מתוכננים 10 שידורים וזהו המספר הסופי? </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213BFDA5" w14:textId="2B7C3D56"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הצעת המחיר תהיה עבור ביצוע משדר אחד. המשרד יהא רשאי להרחיב את ההתקשרות למספר רב יותר של משדרים בהתאם להצעת המחיר למשדר יחיד.</w:t>
            </w:r>
          </w:p>
        </w:tc>
      </w:tr>
      <w:tr w:rsidR="00BE503E" w:rsidRPr="00CA7E6E" w14:paraId="64197649" w14:textId="77777777" w:rsidTr="008C43B0">
        <w:trPr>
          <w:trHeight w:val="9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2BC30D2A"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32</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74DCCC43" w14:textId="2551ADB5" w:rsidR="00BE503E" w:rsidRPr="00CA7E6E" w:rsidRDefault="00BE503E" w:rsidP="00CA7E6E">
            <w:pPr>
              <w:bidi/>
              <w:jc w:val="right"/>
              <w:rPr>
                <w:rFonts w:ascii="Arial" w:hAnsi="Arial" w:cs="Arial"/>
                <w:color w:val="000000"/>
                <w:szCs w:val="24"/>
                <w:rtl/>
              </w:rPr>
            </w:pPr>
            <w:r w:rsidRPr="00CA7E6E">
              <w:rPr>
                <w:rFonts w:ascii="Arial" w:hAnsi="Arial" w:cs="Arial"/>
                <w:color w:val="000000"/>
                <w:szCs w:val="24"/>
                <w:rtl/>
              </w:rPr>
              <w:t>9</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55951588" w14:textId="144DC4D5"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בחירת הצעות</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5367F186" w14:textId="340C6587"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בסעיף 9 אתם אומרים שהציונים יהיו 50% איכות ו 50% מחיר, אך בחלק מהטבלאות בהמשך המסמך משתנה  אופי החישוב, נא הבהרתכם.</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55A989D4" w14:textId="3E85A021"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הציונים</w:t>
            </w:r>
            <w:r w:rsidRPr="00CA7E6E">
              <w:rPr>
                <w:rFonts w:ascii="Arial" w:hAnsi="Arial" w:cs="Arial" w:hint="cs"/>
                <w:color w:val="000000"/>
                <w:szCs w:val="24"/>
                <w:rtl/>
              </w:rPr>
              <w:t xml:space="preserve"> הסופיים</w:t>
            </w:r>
            <w:r w:rsidRPr="00CA7E6E">
              <w:rPr>
                <w:rFonts w:ascii="Arial" w:hAnsi="Arial" w:cs="Arial"/>
                <w:color w:val="000000"/>
                <w:szCs w:val="24"/>
                <w:rtl/>
              </w:rPr>
              <w:t xml:space="preserve"> יהיו</w:t>
            </w:r>
            <w:r w:rsidRPr="00CA7E6E">
              <w:rPr>
                <w:rFonts w:ascii="Arial" w:hAnsi="Arial" w:cs="Arial" w:hint="cs"/>
                <w:color w:val="000000"/>
                <w:szCs w:val="24"/>
                <w:rtl/>
              </w:rPr>
              <w:t xml:space="preserve"> מורכבים מ-</w:t>
            </w:r>
            <w:r w:rsidRPr="00CA7E6E">
              <w:rPr>
                <w:rFonts w:ascii="Arial" w:hAnsi="Arial" w:cs="Arial"/>
                <w:color w:val="000000"/>
                <w:szCs w:val="24"/>
                <w:rtl/>
              </w:rPr>
              <w:t xml:space="preserve">50% </w:t>
            </w:r>
            <w:r w:rsidRPr="00CA7E6E">
              <w:rPr>
                <w:rFonts w:ascii="Arial" w:hAnsi="Arial" w:cs="Arial" w:hint="cs"/>
                <w:color w:val="000000"/>
                <w:szCs w:val="24"/>
                <w:rtl/>
              </w:rPr>
              <w:t>ציון ה</w:t>
            </w:r>
            <w:r w:rsidRPr="00CA7E6E">
              <w:rPr>
                <w:rFonts w:ascii="Arial" w:hAnsi="Arial" w:cs="Arial"/>
                <w:color w:val="000000"/>
                <w:szCs w:val="24"/>
                <w:rtl/>
              </w:rPr>
              <w:t xml:space="preserve">איכות ו-50% </w:t>
            </w:r>
            <w:r w:rsidRPr="00CA7E6E">
              <w:rPr>
                <w:rFonts w:ascii="Arial" w:hAnsi="Arial" w:cs="Arial" w:hint="cs"/>
                <w:color w:val="000000"/>
                <w:szCs w:val="24"/>
                <w:rtl/>
              </w:rPr>
              <w:t>ציון ה</w:t>
            </w:r>
            <w:r w:rsidRPr="00CA7E6E">
              <w:rPr>
                <w:rFonts w:ascii="Arial" w:hAnsi="Arial" w:cs="Arial"/>
                <w:color w:val="000000"/>
                <w:szCs w:val="24"/>
                <w:rtl/>
              </w:rPr>
              <w:t>מחיר</w:t>
            </w:r>
            <w:r w:rsidRPr="00CA7E6E">
              <w:rPr>
                <w:rFonts w:ascii="Arial" w:hAnsi="Arial" w:cs="Arial" w:hint="cs"/>
                <w:color w:val="000000"/>
                <w:szCs w:val="24"/>
                <w:rtl/>
              </w:rPr>
              <w:t>, וזאת</w:t>
            </w:r>
            <w:r w:rsidRPr="00CA7E6E">
              <w:rPr>
                <w:rFonts w:ascii="Arial" w:hAnsi="Arial" w:cs="Arial"/>
                <w:color w:val="000000"/>
                <w:szCs w:val="24"/>
                <w:rtl/>
              </w:rPr>
              <w:t xml:space="preserve"> עבור כל סל בנפרד. </w:t>
            </w:r>
            <w:r w:rsidRPr="00CA7E6E">
              <w:rPr>
                <w:rFonts w:ascii="Arial" w:hAnsi="Arial" w:cs="Arial" w:hint="cs"/>
                <w:color w:val="000000"/>
                <w:szCs w:val="24"/>
                <w:rtl/>
              </w:rPr>
              <w:t>הפירוט בהמשך המכרז (סעיפים 9.6, 9.7, 9.8) הוא של אופן חישוב ציון האיכות.</w:t>
            </w:r>
          </w:p>
        </w:tc>
      </w:tr>
      <w:tr w:rsidR="00BE503E" w:rsidRPr="00CA7E6E" w14:paraId="1AB4326A" w14:textId="77777777" w:rsidTr="008C43B0">
        <w:trPr>
          <w:trHeight w:val="12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3FDBBA6B"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33</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6B8B63ED" w14:textId="2FA83A08" w:rsidR="00BE503E" w:rsidRPr="00CA7E6E" w:rsidRDefault="00BE503E" w:rsidP="00CA7E6E">
            <w:pPr>
              <w:bidi/>
              <w:jc w:val="right"/>
              <w:rPr>
                <w:rFonts w:ascii="Arial" w:hAnsi="Arial" w:cs="Arial"/>
                <w:color w:val="000000"/>
                <w:szCs w:val="24"/>
                <w:rtl/>
              </w:rPr>
            </w:pPr>
            <w:r w:rsidRPr="00CA7E6E">
              <w:rPr>
                <w:rFonts w:ascii="Arial" w:hAnsi="Arial" w:cs="Arial"/>
                <w:color w:val="000000"/>
                <w:szCs w:val="24"/>
                <w:rtl/>
              </w:rPr>
              <w:t xml:space="preserve"> 9.7.3.2-9.7.3.6  </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5D8558C2" w14:textId="64336DC3"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בחירת הצעות</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5FAAE669" w14:textId="316A8790"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 xml:space="preserve">מצוין בסעיף זה כי הריאיון יתבצע לנציג המציע ולמנהל התוכן. בסעיף 9.7.3.4 מודגש כי לא תותר השתתפות של גורמים נוספים. בסעיף 9.7.3.6 שוב מצוין כי הריאיון יתבצע לנציג המציע ולמנהל התוכן, אך בדירוג הניקוד מופיעים – מציע 50%, מנהל תוכן 25% ומפיק 25%- כיצד מיישבים את הסתירה בין הסעיפים </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3A56457A" w14:textId="3B212268" w:rsidR="00BE503E" w:rsidRPr="00CA7E6E" w:rsidRDefault="00BE503E" w:rsidP="00CA7E6E">
            <w:pPr>
              <w:bidi/>
              <w:rPr>
                <w:rFonts w:ascii="Arial" w:hAnsi="Arial" w:cs="Arial"/>
                <w:color w:val="000000"/>
                <w:szCs w:val="24"/>
                <w:rtl/>
              </w:rPr>
            </w:pPr>
            <w:r w:rsidRPr="00CA7E6E">
              <w:rPr>
                <w:rFonts w:ascii="Arial" w:hAnsi="Arial" w:cs="Arial"/>
                <w:b/>
                <w:bCs/>
                <w:color w:val="000000"/>
                <w:szCs w:val="24"/>
                <w:rtl/>
              </w:rPr>
              <w:t>תיקון לסעיף 9.7.3.2:</w:t>
            </w:r>
            <w:r w:rsidRPr="00CA7E6E">
              <w:rPr>
                <w:rFonts w:ascii="Arial" w:hAnsi="Arial" w:cs="Arial"/>
                <w:b/>
                <w:bCs/>
                <w:color w:val="000000"/>
                <w:szCs w:val="24"/>
                <w:rtl/>
              </w:rPr>
              <w:br/>
            </w:r>
            <w:r w:rsidRPr="00CA7E6E">
              <w:rPr>
                <w:rFonts w:ascii="Arial" w:hAnsi="Arial" w:cs="Arial"/>
                <w:color w:val="000000"/>
                <w:szCs w:val="24"/>
                <w:rtl/>
              </w:rPr>
              <w:t xml:space="preserve">ייערך ראיון לנציג ניהולי של המציע, למפיק מטעמו שיהא אחראי על הפעילות מטעמו, וכן למנהל התוכן המוצע מטעמו. </w:t>
            </w:r>
          </w:p>
        </w:tc>
      </w:tr>
      <w:tr w:rsidR="00BE503E" w:rsidRPr="00CA7E6E" w14:paraId="243411E5" w14:textId="77777777" w:rsidTr="008C43B0">
        <w:trPr>
          <w:trHeight w:val="6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0DFEBEDD"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34</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00ECDA2A" w14:textId="6B5BE999" w:rsidR="00BE503E" w:rsidRPr="00CA7E6E" w:rsidRDefault="00BE503E" w:rsidP="00CA7E6E">
            <w:pPr>
              <w:bidi/>
              <w:jc w:val="right"/>
              <w:rPr>
                <w:rFonts w:ascii="Arial" w:hAnsi="Arial" w:cs="Arial"/>
                <w:color w:val="000000"/>
                <w:szCs w:val="24"/>
                <w:rtl/>
              </w:rPr>
            </w:pPr>
            <w:r w:rsidRPr="00CA7E6E">
              <w:rPr>
                <w:rFonts w:ascii="Arial" w:hAnsi="Arial" w:cs="Arial"/>
                <w:color w:val="000000"/>
                <w:szCs w:val="24"/>
                <w:rtl/>
              </w:rPr>
              <w:t>9.6.1.2</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197A2160" w14:textId="48DFEE61"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בחירת הצעות</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7D5F287A" w14:textId="1FAD17EB"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 xml:space="preserve">נבקש למחוק את הדרישה לתוכן מדעי שכן אין משמעות לסוג התוכן כאשר בוחנים יכולת הפקת אירועים </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46A0DC66" w14:textId="69BD8CCE"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אין שינוי בתנאי המכרז. ר' האמור במענה לשאלה 28 לעיל.</w:t>
            </w:r>
          </w:p>
        </w:tc>
      </w:tr>
      <w:tr w:rsidR="00BE503E" w:rsidRPr="00CA7E6E" w14:paraId="7BF85B6F" w14:textId="77777777" w:rsidTr="008C43B0">
        <w:trPr>
          <w:trHeight w:val="9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7C9F33B0"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35</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028EDB4E" w14:textId="63C94886" w:rsidR="00BE503E" w:rsidRPr="00CA7E6E" w:rsidRDefault="00BE503E" w:rsidP="00CA7E6E">
            <w:pPr>
              <w:bidi/>
              <w:jc w:val="right"/>
              <w:rPr>
                <w:rFonts w:ascii="Arial" w:hAnsi="Arial" w:cs="Arial"/>
                <w:color w:val="000000"/>
                <w:szCs w:val="24"/>
                <w:rtl/>
              </w:rPr>
            </w:pPr>
            <w:r w:rsidRPr="00CA7E6E">
              <w:rPr>
                <w:rFonts w:ascii="Arial" w:hAnsi="Arial" w:cs="Arial"/>
                <w:color w:val="000000"/>
                <w:szCs w:val="24"/>
                <w:rtl/>
              </w:rPr>
              <w:t>9.6.1.3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3D7FF642" w14:textId="06E443BD"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בחירת הצעות</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71172149" w14:textId="7C982D5B"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נבקש למחוק את הדרישה לתוכן מדעי שכן אין משמעות לסוג התוכן כאשר בוחנים יכולת הפקת אירועים</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1F64E02A" w14:textId="27AA6817"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אין שינוי בתנאי המכרז. ר' האמור במענה לשאלה 28 לעיל.</w:t>
            </w:r>
          </w:p>
        </w:tc>
      </w:tr>
      <w:tr w:rsidR="00BE503E" w:rsidRPr="00CA7E6E" w14:paraId="2E2116DF" w14:textId="77777777" w:rsidTr="008C43B0">
        <w:trPr>
          <w:trHeight w:val="36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01D8A9AA"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lastRenderedPageBreak/>
              <w:t>36</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6FF18771" w14:textId="6218CAAB"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9.6.1.3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1FE5EC19" w14:textId="39CDDA9B"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בחירת הצעות</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529F30CE" w14:textId="52288EF6"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נבקש לצמצם את מס' האירועים הנדרשים לציון מירבי ל-6 אירועים. לא ברור מדוע נדרש מס' כה גבוה של אירועים (12) והדבר לא מאפשר לחברות הפקה (מלבד חברת ההפקה שהפיקה את אירועי החלל בעבר) לגשת ולקבל את מירב הנקודות</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402031BE" w14:textId="44BEDC1D"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 xml:space="preserve">אין שינוי בתנאי המכרז. יודגש כי לא מדובר בהפקה של אירועים בתחום החלל דווקא, אלא </w:t>
            </w:r>
            <w:proofErr w:type="spellStart"/>
            <w:r w:rsidRPr="00CA7E6E">
              <w:rPr>
                <w:rFonts w:ascii="Arial" w:hAnsi="Arial" w:cs="Arial" w:hint="cs"/>
                <w:color w:val="000000"/>
                <w:szCs w:val="24"/>
                <w:rtl/>
              </w:rPr>
              <w:t>בהנגשת</w:t>
            </w:r>
            <w:proofErr w:type="spellEnd"/>
            <w:r w:rsidRPr="00CA7E6E">
              <w:rPr>
                <w:rFonts w:ascii="Arial" w:hAnsi="Arial" w:cs="Arial" w:hint="cs"/>
                <w:color w:val="000000"/>
                <w:szCs w:val="24"/>
                <w:rtl/>
              </w:rPr>
              <w:t xml:space="preserve"> תוכן מדעי לקהל הרחב.</w:t>
            </w:r>
          </w:p>
        </w:tc>
      </w:tr>
      <w:tr w:rsidR="00BE503E" w:rsidRPr="00CA7E6E" w14:paraId="0F09A24C" w14:textId="77777777" w:rsidTr="008C43B0">
        <w:trPr>
          <w:trHeight w:val="12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4677427A"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37</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683E1783" w14:textId="01893785" w:rsidR="00BE503E" w:rsidRPr="00CA7E6E" w:rsidRDefault="00BE503E" w:rsidP="00CA7E6E">
            <w:pPr>
              <w:bidi/>
              <w:jc w:val="right"/>
              <w:rPr>
                <w:rFonts w:ascii="Arial" w:hAnsi="Arial" w:cs="Arial"/>
                <w:color w:val="000000"/>
                <w:szCs w:val="24"/>
                <w:rtl/>
              </w:rPr>
            </w:pPr>
            <w:r w:rsidRPr="00CA7E6E">
              <w:rPr>
                <w:rFonts w:ascii="Arial" w:hAnsi="Arial" w:cs="Arial"/>
                <w:color w:val="000000"/>
                <w:szCs w:val="24"/>
                <w:rtl/>
              </w:rPr>
              <w:t>9.6.1.3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3118EA96" w14:textId="598DA60E"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בחירת הצעות</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23EC48D9" w14:textId="68284505"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 xml:space="preserve">יודגש ויצוין כי בשלוש מתוך החמש השנים האחרונות היו שנות קורונה מה שמחזק את העובדה שמס' האירועים הנדרש הוא גבוה שלא לצורך ויוצר בעייתיות לקבלת הציון המירבי לחברות הפקה שאינן חברת ההפקה של החמש שנים האחרונות. </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3AB363D4" w14:textId="763B4893"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אין שינוי בתנאי המכרז. מבחינת המזמין הקורונה השפיעה בשווה על כל החברות בשוק (לרבות אלו שהיו בהתקשרות עם הממשלה). כמו"כ ר' המענה לשאלה 43 לעיל.</w:t>
            </w:r>
          </w:p>
        </w:tc>
      </w:tr>
      <w:tr w:rsidR="00BE503E" w:rsidRPr="00CA7E6E" w14:paraId="1F0C847A" w14:textId="77777777" w:rsidTr="008C43B0">
        <w:trPr>
          <w:trHeight w:val="12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7FA3EEC2"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38</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4F0B8EAC" w14:textId="76F7C8F4"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9.6.2.2</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096D429E" w14:textId="669D29F8"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בחירת הצעות</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3FA14A9D" w14:textId="1CC4D8F7"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 xml:space="preserve">נבקש למחוק את הסעיף שכן הוא זהה לסעיף 9.6.2.1 רק עם הדרישה לתוכן מדעי וקהל רחב כפי שנרשם לעיל לסוג התוכן אין משמעות כאשר בוחנים יכולות הפקה וניהול פרויקטים  </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29B8511D" w14:textId="74307DED"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אין שינוי בתנאי המכרז.</w:t>
            </w:r>
          </w:p>
        </w:tc>
      </w:tr>
      <w:tr w:rsidR="00BE503E" w:rsidRPr="00CA7E6E" w14:paraId="2853212C" w14:textId="77777777" w:rsidTr="008C43B0">
        <w:trPr>
          <w:trHeight w:val="66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3E4305FA"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39</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2C491081" w14:textId="75A63794"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9.6.2.3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0A0ADFB0" w14:textId="5030937E"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בחירת הצעות</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5E34069A" w14:textId="296B65FA"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הדרישה לניסיון של 3 שנים ניסיון אינה ברורה (וזאת לעומת 5 השנים ביתר הסעיפים) בפרט ולאור העובדה כי במשך כמעט שנתיים לא ניתן היה לקיים אירועים פיזיים לאור מגפת הקורונה.</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0CEE2D79" w14:textId="1E2AC254"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אין שינוי בתנאי המכרז.</w:t>
            </w:r>
          </w:p>
        </w:tc>
      </w:tr>
      <w:tr w:rsidR="00BE503E" w:rsidRPr="00CA7E6E" w14:paraId="1A454FA4" w14:textId="77777777" w:rsidTr="008C43B0">
        <w:trPr>
          <w:trHeight w:val="12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182C60E4"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40</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798DBE60" w14:textId="342FAB7F"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9.6.2.3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4DCD67E1" w14:textId="6FCB14A5"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בחירת הצעות</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5C16F815" w14:textId="32181D80"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 xml:space="preserve">נבקש למחוק את הדרישה לתוכן מדעי שכן לסוג התוכן אין משמעות לבחינת יכולת מנהל התוכן לפיתוח וניהול תוכן. </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78381332" w14:textId="79114D22"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אין שינוי בתנאי המכרז.</w:t>
            </w:r>
          </w:p>
        </w:tc>
      </w:tr>
      <w:tr w:rsidR="00BE503E" w:rsidRPr="00CA7E6E" w14:paraId="0BB0E48B" w14:textId="77777777" w:rsidTr="008C43B0">
        <w:trPr>
          <w:trHeight w:val="6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700CFE66"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lastRenderedPageBreak/>
              <w:t>41</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3D887542" w14:textId="656BC082"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9.6.2.3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37073586" w14:textId="3557EA37"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בחירת הצעות</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2A9D39A3" w14:textId="6ED54F54"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 xml:space="preserve">נבקש למחוק את הדרישה ל-1,000 איש פיזית שאין לה כל משמעות בבחינת יכולות מנהל תוכן. </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6CB8E187" w14:textId="2CB7A0F2"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אין שינוי בתנאי המכרז.</w:t>
            </w:r>
          </w:p>
        </w:tc>
      </w:tr>
      <w:tr w:rsidR="00BE503E" w:rsidRPr="00CA7E6E" w14:paraId="54380DC6" w14:textId="77777777" w:rsidTr="008C43B0">
        <w:trPr>
          <w:trHeight w:val="6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1C3C5C93"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42</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52B83018" w14:textId="4EB3BF4D" w:rsidR="00BE503E" w:rsidRPr="00CA7E6E" w:rsidRDefault="00BE503E" w:rsidP="00CA7E6E">
            <w:pPr>
              <w:bidi/>
              <w:jc w:val="right"/>
              <w:rPr>
                <w:rFonts w:ascii="Arial" w:hAnsi="Arial" w:cs="Arial"/>
                <w:color w:val="000000"/>
                <w:szCs w:val="24"/>
                <w:rtl/>
              </w:rPr>
            </w:pPr>
            <w:r w:rsidRPr="00CA7E6E">
              <w:rPr>
                <w:rFonts w:ascii="Arial" w:hAnsi="Arial" w:cs="Arial"/>
                <w:color w:val="000000"/>
                <w:szCs w:val="24"/>
                <w:rtl/>
              </w:rPr>
              <w:t>9.6.2.3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7F19E780" w14:textId="11794FC4"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בחירת הצעות</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1FD31116" w14:textId="6F3AA690"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 xml:space="preserve">נבקש להפחית את כמות האירועים הנדרשת לניקוד המירבי. </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7F434EEE" w14:textId="13627DCA"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אין שינוי בתנאי המכרז.</w:t>
            </w:r>
          </w:p>
        </w:tc>
      </w:tr>
      <w:tr w:rsidR="00BE503E" w:rsidRPr="00CA7E6E" w14:paraId="6BDAE5E7" w14:textId="77777777" w:rsidTr="008C43B0">
        <w:trPr>
          <w:trHeight w:val="9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057554F4"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43</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0148B6F6" w14:textId="0F5EC242" w:rsidR="00BE503E" w:rsidRPr="00CA7E6E" w:rsidRDefault="00BE503E" w:rsidP="00CA7E6E">
            <w:pPr>
              <w:bidi/>
              <w:jc w:val="right"/>
              <w:rPr>
                <w:rFonts w:ascii="Arial" w:hAnsi="Arial" w:cs="Arial"/>
                <w:color w:val="000000"/>
                <w:szCs w:val="24"/>
                <w:rtl/>
              </w:rPr>
            </w:pPr>
            <w:r w:rsidRPr="00CA7E6E">
              <w:rPr>
                <w:rFonts w:ascii="Arial" w:hAnsi="Arial" w:cs="Arial"/>
                <w:color w:val="000000"/>
                <w:szCs w:val="24"/>
                <w:rtl/>
              </w:rPr>
              <w:t>9.6.2.4</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5D9FB62F" w14:textId="103B0DE1"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בחירת הצעות</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531D1978" w14:textId="67DB8E62"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 xml:space="preserve">נבקש ליישם את כל ההערות האמורות ביחס לסעיף 9.6.2.3. </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1E66E138" w14:textId="24DFE7D9"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אין שינוי בתנאי המכרז.</w:t>
            </w:r>
          </w:p>
        </w:tc>
      </w:tr>
      <w:tr w:rsidR="00BE503E" w:rsidRPr="00CA7E6E" w14:paraId="15F342B6" w14:textId="77777777" w:rsidTr="008C43B0">
        <w:trPr>
          <w:trHeight w:val="9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47B2B079"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44</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2D28FEFB" w14:textId="4CA30E8F" w:rsidR="00BE503E" w:rsidRPr="00CA7E6E" w:rsidRDefault="00BE503E" w:rsidP="00CA7E6E">
            <w:pPr>
              <w:bidi/>
              <w:jc w:val="right"/>
              <w:rPr>
                <w:rFonts w:ascii="Arial" w:hAnsi="Arial" w:cs="Arial"/>
                <w:color w:val="000000"/>
                <w:szCs w:val="24"/>
                <w:rtl/>
              </w:rPr>
            </w:pPr>
            <w:r w:rsidRPr="00CA7E6E">
              <w:rPr>
                <w:rFonts w:ascii="Arial" w:hAnsi="Arial" w:cs="Arial"/>
                <w:color w:val="000000"/>
                <w:szCs w:val="24"/>
                <w:rtl/>
              </w:rPr>
              <w:t>9.6.2.4</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18CAA1AD" w14:textId="0CA75E82"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בחירת הצעות</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30A9300F" w14:textId="5CC0A2FA"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נבקש למחוק את הדרישה לתוכן בתחום החלל שכן שוב מדובר בדרישה פרטנית מידי שאין כל משמעות כאשר בוחנים יכולת ניהול והנגשת תוכן – זה לא רלוונטי אם מדובר בתוכן מדעי, חלל, טכנולוגיה וכו' בשביל כך ישנה דרישה לשכירת שירותיו של יועץ בתחום החלל</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65A56A7E" w14:textId="603443E3"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אין שינוי בתנאי המכרז. בכל הנוגע לאיכות ההצעה המשרד מעוניין לתת עדיפות לבעלי ניסיון בהתמודדות עם תחום התוכן הייחודי בו מתמקדים השירותים המבוקשים.</w:t>
            </w:r>
          </w:p>
        </w:tc>
      </w:tr>
      <w:tr w:rsidR="00BE503E" w:rsidRPr="00CA7E6E" w14:paraId="42B7A715" w14:textId="77777777" w:rsidTr="008C43B0">
        <w:trPr>
          <w:trHeight w:val="6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3052F8EA"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45</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7A23F6B5" w14:textId="0FFF500F"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9.6.2.4</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50BC6574" w14:textId="6321A603"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בחירת הצעות</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668CFBF7" w14:textId="71F28F5A"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 xml:space="preserve">דרישת מס' האירועים הינה בעייתית בלשון המעטה לאור העובדה כי ההתייחסות בפועל היא לאירועים בתחום החלל בשנה האחרונה בלבד לאור </w:t>
            </w:r>
            <w:proofErr w:type="spellStart"/>
            <w:r w:rsidRPr="00CA7E6E">
              <w:rPr>
                <w:rFonts w:ascii="Arial" w:hAnsi="Arial" w:cs="Arial"/>
                <w:color w:val="000000"/>
                <w:szCs w:val="24"/>
                <w:rtl/>
              </w:rPr>
              <w:t>מגיפת</w:t>
            </w:r>
            <w:proofErr w:type="spellEnd"/>
            <w:r w:rsidRPr="00CA7E6E">
              <w:rPr>
                <w:rFonts w:ascii="Arial" w:hAnsi="Arial" w:cs="Arial"/>
                <w:color w:val="000000"/>
                <w:szCs w:val="24"/>
                <w:rtl/>
              </w:rPr>
              <w:t xml:space="preserve"> הקורונה בשנים האלו. המשמעות של סעיף זה היא כי רק מס' מצומצם של חברות אם בכלל להוציא את חברת ההפקה שהפיקה את האירועים עבור המשרד בעבר. </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49AB10FD" w14:textId="1AE8C296"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אין שינוי בתנאי המכרז. ר' האמור במענה לשאלה 44 לעיל.</w:t>
            </w:r>
          </w:p>
        </w:tc>
      </w:tr>
      <w:tr w:rsidR="00BE503E" w:rsidRPr="00CA7E6E" w14:paraId="25761DD9" w14:textId="77777777" w:rsidTr="008C43B0">
        <w:trPr>
          <w:trHeight w:val="6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1A919D0F"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46</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5F43066A" w14:textId="6570D477" w:rsidR="00BE503E" w:rsidRPr="00CA7E6E" w:rsidRDefault="00BE503E" w:rsidP="00CA7E6E">
            <w:pPr>
              <w:bidi/>
              <w:jc w:val="right"/>
              <w:rPr>
                <w:rFonts w:ascii="Arial" w:hAnsi="Arial" w:cs="Arial"/>
                <w:color w:val="000000"/>
                <w:szCs w:val="24"/>
                <w:rtl/>
              </w:rPr>
            </w:pPr>
            <w:r w:rsidRPr="00CA7E6E">
              <w:rPr>
                <w:rFonts w:ascii="Arial" w:hAnsi="Arial" w:cs="Arial"/>
                <w:color w:val="000000"/>
                <w:szCs w:val="24"/>
                <w:rtl/>
              </w:rPr>
              <w:t>9.7.1.2</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2959F2AA" w14:textId="226EBE06"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בחירת הצעות</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7ABF3BA5" w14:textId="0133BFA3"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 xml:space="preserve">נבקש למחוק את הדרישה לתחום המדע מכיוון סוג התוכן אינו רלוונטי ליכולת הפקת שידורים ובשביל יש את יועץ התוכן בתחום המדע </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15602B9F" w14:textId="22949D21"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אין שינוי בתנאי המכרז.</w:t>
            </w:r>
          </w:p>
        </w:tc>
      </w:tr>
      <w:tr w:rsidR="00BE503E" w:rsidRPr="00CA7E6E" w14:paraId="740B430D" w14:textId="77777777" w:rsidTr="008C43B0">
        <w:trPr>
          <w:trHeight w:val="6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3F63D251"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47</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73884803" w14:textId="13471E41" w:rsidR="00BE503E" w:rsidRPr="00CA7E6E" w:rsidRDefault="00BE503E" w:rsidP="00CA7E6E">
            <w:pPr>
              <w:bidi/>
              <w:jc w:val="right"/>
              <w:rPr>
                <w:rFonts w:ascii="Arial" w:hAnsi="Arial" w:cs="Arial"/>
                <w:color w:val="000000"/>
                <w:szCs w:val="24"/>
                <w:rtl/>
              </w:rPr>
            </w:pPr>
            <w:r w:rsidRPr="00CA7E6E">
              <w:rPr>
                <w:rFonts w:ascii="Arial" w:hAnsi="Arial" w:cs="Arial"/>
                <w:color w:val="000000"/>
                <w:szCs w:val="24"/>
                <w:rtl/>
              </w:rPr>
              <w:t>9.7.1.3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4E3F8C15" w14:textId="5004DBFB"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בחירת הצעות</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76EDD82B" w14:textId="47D6CE00"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 xml:space="preserve">נבקש למחוק את הדרישה המאוד פרטנית לתחום החלל ו/או אסטרונומיה מכיוון סוג התוכן אינו רלוונטי ליכולת הפקת שידורים ובשביל יש את יועץ התוכן בתחום החלל ו/או האסטרונומיה </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1D8AE1F5" w14:textId="05644CF2"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אין שינוי בתנאי המכרז.</w:t>
            </w:r>
          </w:p>
        </w:tc>
      </w:tr>
      <w:tr w:rsidR="00BE503E" w:rsidRPr="00CA7E6E" w14:paraId="16470B1E" w14:textId="77777777" w:rsidTr="008C43B0">
        <w:trPr>
          <w:trHeight w:val="3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6F183BC3"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lastRenderedPageBreak/>
              <w:t>48</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0FB9935D" w14:textId="3ECF7974" w:rsidR="00BE503E" w:rsidRPr="00CA7E6E" w:rsidRDefault="00BE503E" w:rsidP="00CA7E6E">
            <w:pPr>
              <w:bidi/>
              <w:jc w:val="right"/>
              <w:rPr>
                <w:rFonts w:ascii="Arial" w:hAnsi="Arial" w:cs="Arial"/>
                <w:color w:val="000000"/>
                <w:szCs w:val="24"/>
                <w:rtl/>
              </w:rPr>
            </w:pPr>
            <w:r w:rsidRPr="00CA7E6E">
              <w:rPr>
                <w:rFonts w:ascii="Arial" w:hAnsi="Arial" w:cs="Arial"/>
                <w:color w:val="000000"/>
                <w:szCs w:val="24"/>
                <w:rtl/>
              </w:rPr>
              <w:t>9.7.1.4 א (</w:t>
            </w:r>
            <w:r w:rsidRPr="00CA7E6E">
              <w:rPr>
                <w:rFonts w:ascii="Arial" w:hAnsi="Arial" w:cs="Arial"/>
                <w:color w:val="000000"/>
                <w:szCs w:val="24"/>
              </w:rPr>
              <w:t>III</w:t>
            </w:r>
            <w:r w:rsidRPr="00CA7E6E">
              <w:rPr>
                <w:rFonts w:ascii="Arial" w:hAnsi="Arial" w:cs="Arial"/>
                <w:color w:val="000000"/>
                <w:szCs w:val="24"/>
                <w:rtl/>
              </w:rPr>
              <w:t>)</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5D57236F" w14:textId="36CBD79D"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בחירת הצעות</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72F7528E" w14:textId="4A43D3DB"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 xml:space="preserve">נבקש לשנות את הדרישה </w:t>
            </w:r>
            <w:proofErr w:type="spellStart"/>
            <w:r w:rsidRPr="00CA7E6E">
              <w:rPr>
                <w:rFonts w:ascii="Arial" w:hAnsi="Arial" w:cs="Arial"/>
                <w:color w:val="000000"/>
                <w:szCs w:val="24"/>
                <w:rtl/>
              </w:rPr>
              <w:t>לליינאפ</w:t>
            </w:r>
            <w:proofErr w:type="spellEnd"/>
            <w:r w:rsidRPr="00CA7E6E">
              <w:rPr>
                <w:rFonts w:ascii="Arial" w:hAnsi="Arial" w:cs="Arial"/>
                <w:color w:val="000000"/>
                <w:szCs w:val="24"/>
                <w:rtl/>
              </w:rPr>
              <w:t xml:space="preserve"> מלא ומפורט בשלב זה של המכרז ולהגיש זאת רק לאחר זכייה. </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15270DBF" w14:textId="13F14424"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הסעיף במכרז אינו כולל דרישה להגשת ליין אפ למשדר.</w:t>
            </w:r>
          </w:p>
        </w:tc>
      </w:tr>
      <w:tr w:rsidR="00BE503E" w:rsidRPr="00CA7E6E" w14:paraId="09683F49" w14:textId="77777777" w:rsidTr="008C43B0">
        <w:trPr>
          <w:trHeight w:val="3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3E823040"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49</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2381E37D" w14:textId="236E7AB1" w:rsidR="00BE503E" w:rsidRPr="00CA7E6E" w:rsidRDefault="00BE503E" w:rsidP="00CA7E6E">
            <w:pPr>
              <w:bidi/>
              <w:jc w:val="right"/>
              <w:rPr>
                <w:rFonts w:ascii="Arial" w:hAnsi="Arial" w:cs="Arial"/>
                <w:color w:val="000000"/>
                <w:szCs w:val="24"/>
                <w:rtl/>
              </w:rPr>
            </w:pPr>
            <w:r w:rsidRPr="00CA7E6E">
              <w:rPr>
                <w:rFonts w:ascii="Arial" w:hAnsi="Arial" w:cs="Arial"/>
                <w:color w:val="000000"/>
                <w:szCs w:val="24"/>
                <w:rtl/>
              </w:rPr>
              <w:t>9.7.2.1</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4900FCE3" w14:textId="359001DC"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בחירת הצעות</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45F27F6F" w14:textId="62B1A265"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נבקש למחוק את הדרישה לתחום המדע מכיוון סוג התוכן אינו רלוונטי ליכולת פיתוח וניהול תוכן בשביל שידור (רוצה לומר לא משנה אם מדובר בתוכן מדעי או טכנולוגי או אקדמאי) ובשביל יש את יועץ התוכן בתחום המדע</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030F9F8B" w14:textId="1C896849"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אין שינוי בתנאי המכרז.</w:t>
            </w:r>
          </w:p>
        </w:tc>
      </w:tr>
      <w:tr w:rsidR="00BE503E" w:rsidRPr="00CA7E6E" w14:paraId="5A0EC028" w14:textId="77777777" w:rsidTr="008C43B0">
        <w:trPr>
          <w:trHeight w:val="3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7F50984D"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50</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51EFCF6D" w14:textId="6A93FA0B" w:rsidR="00BE503E" w:rsidRPr="00CA7E6E" w:rsidRDefault="00BE503E" w:rsidP="00CA7E6E">
            <w:pPr>
              <w:bidi/>
              <w:jc w:val="right"/>
              <w:rPr>
                <w:rFonts w:ascii="Arial" w:hAnsi="Arial" w:cs="Arial"/>
                <w:color w:val="000000"/>
                <w:szCs w:val="24"/>
                <w:rtl/>
              </w:rPr>
            </w:pPr>
            <w:r w:rsidRPr="00CA7E6E">
              <w:rPr>
                <w:rFonts w:ascii="Arial" w:hAnsi="Arial" w:cs="Arial"/>
                <w:color w:val="000000"/>
                <w:szCs w:val="24"/>
                <w:rtl/>
              </w:rPr>
              <w:t>9.7.2.1</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77F57743" w14:textId="0C4B368D"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בחירת הצעות</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1EED5069" w14:textId="76BAAD55"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נבקש להפחית את מס' הפרויקטים הנדרשים לצורך קבלת הציון המירבי מדובר בס' גבוה שמס' מצומצם של חברות יכול לעמוד אם בכלל מלבד החברה שהפיקה את האירועים בשנים האחרונות</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1132846B" w14:textId="5E95257C"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אין שינוי בתנאי המכרז.</w:t>
            </w:r>
          </w:p>
        </w:tc>
      </w:tr>
      <w:tr w:rsidR="00BE503E" w:rsidRPr="00CA7E6E" w14:paraId="2152EDF7" w14:textId="77777777" w:rsidTr="008C43B0">
        <w:trPr>
          <w:trHeight w:val="9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02EE9CB8" w14:textId="77777777" w:rsidR="00BE503E" w:rsidRPr="00CA7E6E" w:rsidRDefault="00BE503E" w:rsidP="00CA7E6E">
            <w:pPr>
              <w:bidi/>
              <w:jc w:val="center"/>
              <w:rPr>
                <w:rFonts w:ascii="Arial" w:hAnsi="Arial" w:cs="Arial"/>
                <w:color w:val="000000"/>
                <w:szCs w:val="24"/>
                <w:rtl/>
              </w:rPr>
            </w:pPr>
            <w:r w:rsidRPr="00CA7E6E">
              <w:rPr>
                <w:rFonts w:ascii="Arial" w:hAnsi="Arial" w:cs="Arial"/>
                <w:color w:val="000000"/>
                <w:szCs w:val="24"/>
                <w:rtl/>
              </w:rPr>
              <w:t>51</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16FEFEAF" w14:textId="1B1C5058" w:rsidR="00BE503E" w:rsidRPr="00CA7E6E" w:rsidRDefault="00BE503E" w:rsidP="00CA7E6E">
            <w:pPr>
              <w:bidi/>
              <w:jc w:val="right"/>
              <w:rPr>
                <w:rFonts w:ascii="Arial" w:hAnsi="Arial" w:cs="Arial"/>
                <w:color w:val="000000"/>
                <w:szCs w:val="24"/>
                <w:rtl/>
              </w:rPr>
            </w:pPr>
            <w:r w:rsidRPr="00CA7E6E">
              <w:rPr>
                <w:rFonts w:ascii="Arial" w:hAnsi="Arial" w:cs="Arial"/>
                <w:color w:val="000000"/>
                <w:szCs w:val="24"/>
                <w:rtl/>
              </w:rPr>
              <w:t>9.7.2.2</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4F7D5020" w14:textId="2F7040D3"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בחירת הצעות</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1577B039" w14:textId="6EF8B3CB" w:rsidR="00BE503E" w:rsidRPr="00CA7E6E" w:rsidRDefault="00BE503E" w:rsidP="00CA7E6E">
            <w:pPr>
              <w:bidi/>
              <w:rPr>
                <w:rFonts w:ascii="Arial" w:hAnsi="Arial" w:cs="Arial"/>
                <w:color w:val="000000"/>
                <w:szCs w:val="24"/>
                <w:rtl/>
              </w:rPr>
            </w:pPr>
            <w:r w:rsidRPr="00CA7E6E">
              <w:rPr>
                <w:rFonts w:ascii="Arial" w:hAnsi="Arial" w:cs="Arial"/>
                <w:color w:val="000000"/>
                <w:szCs w:val="24"/>
                <w:rtl/>
              </w:rPr>
              <w:t xml:space="preserve"> נבקש למחוק את הדרישה לתחומי החלל ו/או האסטרונומיה מכיוון סוג התוכן אינו רלוונטי ליכולת פיתוח וניהול תוכן בשביל שידור (רוצה לומר לא משנה אם מדובר בתוכן מדעי או טכנולוגי או אקדמאי) ובשביל יש את יועץ התוכן בתחום החלל והאסטרונומיה </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2BB030F5" w14:textId="336A926A" w:rsidR="00BE503E" w:rsidRPr="00CA7E6E" w:rsidRDefault="00BE503E" w:rsidP="00CA7E6E">
            <w:pPr>
              <w:bidi/>
              <w:rPr>
                <w:rFonts w:ascii="Arial" w:hAnsi="Arial" w:cs="Arial"/>
                <w:color w:val="000000"/>
                <w:szCs w:val="24"/>
                <w:rtl/>
              </w:rPr>
            </w:pPr>
            <w:r w:rsidRPr="00CA7E6E">
              <w:rPr>
                <w:rFonts w:ascii="Arial" w:hAnsi="Arial" w:cs="Arial" w:hint="cs"/>
                <w:color w:val="000000"/>
                <w:szCs w:val="24"/>
                <w:rtl/>
              </w:rPr>
              <w:t>אין שינוי בתנאי המכרז.</w:t>
            </w:r>
          </w:p>
        </w:tc>
      </w:tr>
      <w:tr w:rsidR="00CA7E6E" w:rsidRPr="00CA7E6E" w14:paraId="45687691" w14:textId="77777777" w:rsidTr="008C43B0">
        <w:trPr>
          <w:trHeight w:val="12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057FD0BC" w14:textId="77777777" w:rsidR="00CA7E6E" w:rsidRPr="00CA7E6E" w:rsidRDefault="00CA7E6E" w:rsidP="00CA7E6E">
            <w:pPr>
              <w:bidi/>
              <w:jc w:val="center"/>
              <w:rPr>
                <w:rFonts w:ascii="Arial" w:hAnsi="Arial" w:cs="Arial"/>
                <w:color w:val="000000"/>
                <w:szCs w:val="24"/>
                <w:rtl/>
              </w:rPr>
            </w:pPr>
            <w:r w:rsidRPr="00CA7E6E">
              <w:rPr>
                <w:rFonts w:ascii="Arial" w:hAnsi="Arial" w:cs="Arial"/>
                <w:color w:val="000000"/>
                <w:szCs w:val="24"/>
                <w:rtl/>
              </w:rPr>
              <w:t>52</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13777206" w14:textId="25105F0A" w:rsidR="00CA7E6E" w:rsidRPr="00CA7E6E" w:rsidRDefault="00CA7E6E" w:rsidP="00CA7E6E">
            <w:pPr>
              <w:bidi/>
              <w:jc w:val="right"/>
              <w:rPr>
                <w:rFonts w:ascii="Arial" w:hAnsi="Arial" w:cs="Arial"/>
                <w:color w:val="000000"/>
                <w:szCs w:val="24"/>
                <w:rtl/>
              </w:rPr>
            </w:pPr>
            <w:r w:rsidRPr="00CA7E6E">
              <w:rPr>
                <w:rFonts w:ascii="Arial" w:hAnsi="Arial" w:cs="Arial"/>
                <w:color w:val="000000"/>
                <w:szCs w:val="24"/>
                <w:rtl/>
              </w:rPr>
              <w:t>1.1.1.1 לנספח א'</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685E0CB8" w14:textId="21638150" w:rsidR="00CA7E6E" w:rsidRPr="00CA7E6E" w:rsidRDefault="00CA7E6E" w:rsidP="00CA7E6E">
            <w:pPr>
              <w:bidi/>
              <w:rPr>
                <w:rFonts w:ascii="Arial" w:hAnsi="Arial" w:cs="Arial"/>
                <w:color w:val="000000"/>
                <w:szCs w:val="24"/>
                <w:rtl/>
              </w:rPr>
            </w:pPr>
            <w:r w:rsidRPr="00CA7E6E">
              <w:rPr>
                <w:rFonts w:ascii="Arial" w:hAnsi="Arial" w:cs="Arial"/>
                <w:color w:val="000000"/>
                <w:szCs w:val="24"/>
                <w:rtl/>
              </w:rPr>
              <w:t>מפרט השירותים</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7B1AE60D" w14:textId="0BCD0DB8" w:rsidR="00CA7E6E" w:rsidRPr="00CA7E6E" w:rsidRDefault="00CA7E6E" w:rsidP="00CA7E6E">
            <w:pPr>
              <w:bidi/>
              <w:rPr>
                <w:rFonts w:ascii="Arial" w:hAnsi="Arial" w:cs="Arial"/>
                <w:color w:val="000000"/>
                <w:szCs w:val="24"/>
                <w:rtl/>
              </w:rPr>
            </w:pPr>
            <w:r w:rsidRPr="00CA7E6E">
              <w:rPr>
                <w:rFonts w:ascii="Arial" w:hAnsi="Arial" w:cs="Arial"/>
                <w:b/>
                <w:bCs/>
                <w:color w:val="000000"/>
                <w:szCs w:val="24"/>
                <w:rtl/>
              </w:rPr>
              <w:t xml:space="preserve">שבוע החלל העולמי- </w:t>
            </w:r>
            <w:r w:rsidRPr="00CA7E6E">
              <w:rPr>
                <w:rFonts w:ascii="Arial" w:hAnsi="Arial" w:cs="Arial"/>
                <w:color w:val="000000"/>
                <w:szCs w:val="24"/>
                <w:rtl/>
              </w:rPr>
              <w:t xml:space="preserve">בסעיף זה הנכם מבקשים "פיתוח תוכן וביצוע הרצאות וסדנאות חווייתיות לקהל בוגר, וכן מוקד אחד שיוגדר כפעילות מרכזית בהתאם לנושא הנבחר" . התקציב אינו ריאלי בהשוואה לדרישות, האם אפשר לתקנו   </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51F8808D" w14:textId="4AFEFDC0" w:rsidR="00CA7E6E" w:rsidRPr="00CA7E6E" w:rsidRDefault="00CA7E6E" w:rsidP="00CA7E6E">
            <w:pPr>
              <w:bidi/>
              <w:rPr>
                <w:rFonts w:ascii="Arial" w:hAnsi="Arial" w:cs="Arial"/>
                <w:color w:val="000000"/>
                <w:szCs w:val="24"/>
                <w:rtl/>
              </w:rPr>
            </w:pPr>
            <w:r w:rsidRPr="00CA7E6E">
              <w:rPr>
                <w:rFonts w:ascii="Arial" w:hAnsi="Arial" w:cs="Arial" w:hint="cs"/>
                <w:color w:val="000000"/>
                <w:szCs w:val="24"/>
                <w:rtl/>
              </w:rPr>
              <w:t>ר' המענה לשאלה 14 לעיל.</w:t>
            </w:r>
          </w:p>
        </w:tc>
      </w:tr>
      <w:tr w:rsidR="00CA7E6E" w:rsidRPr="00CA7E6E" w14:paraId="2D77038B" w14:textId="77777777" w:rsidTr="008C43B0">
        <w:trPr>
          <w:trHeight w:val="6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53996E3E" w14:textId="77777777" w:rsidR="00CA7E6E" w:rsidRPr="00CA7E6E" w:rsidRDefault="00CA7E6E" w:rsidP="00CA7E6E">
            <w:pPr>
              <w:bidi/>
              <w:jc w:val="center"/>
              <w:rPr>
                <w:rFonts w:ascii="Arial" w:hAnsi="Arial" w:cs="Arial"/>
                <w:color w:val="000000"/>
                <w:szCs w:val="24"/>
                <w:rtl/>
              </w:rPr>
            </w:pPr>
            <w:r w:rsidRPr="00CA7E6E">
              <w:rPr>
                <w:rFonts w:ascii="Arial" w:hAnsi="Arial" w:cs="Arial"/>
                <w:color w:val="000000"/>
                <w:szCs w:val="24"/>
                <w:rtl/>
              </w:rPr>
              <w:t>53</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40272AFF" w14:textId="0BBD4756" w:rsidR="00CA7E6E" w:rsidRPr="00CA7E6E" w:rsidRDefault="00CA7E6E" w:rsidP="00CA7E6E">
            <w:pPr>
              <w:bidi/>
              <w:jc w:val="center"/>
              <w:rPr>
                <w:rFonts w:ascii="Arial" w:hAnsi="Arial" w:cs="Arial"/>
                <w:color w:val="000000"/>
                <w:szCs w:val="24"/>
                <w:rtl/>
              </w:rPr>
            </w:pPr>
            <w:r w:rsidRPr="00CA7E6E">
              <w:rPr>
                <w:rFonts w:ascii="Arial" w:hAnsi="Arial" w:cs="Arial"/>
                <w:color w:val="000000"/>
                <w:szCs w:val="24"/>
                <w:rtl/>
              </w:rPr>
              <w:t>1.1.2 לנס</w:t>
            </w:r>
            <w:r w:rsidRPr="00CA7E6E">
              <w:rPr>
                <w:rFonts w:ascii="Arial" w:hAnsi="Arial" w:cs="Arial"/>
                <w:color w:val="000000"/>
                <w:szCs w:val="24"/>
                <w:rtl/>
              </w:rPr>
              <w:lastRenderedPageBreak/>
              <w:t>פח א'</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39A956BF" w14:textId="2B94DA7A" w:rsidR="00CA7E6E" w:rsidRPr="00CA7E6E" w:rsidRDefault="00CA7E6E" w:rsidP="00CA7E6E">
            <w:pPr>
              <w:bidi/>
              <w:rPr>
                <w:rFonts w:ascii="Arial" w:hAnsi="Arial" w:cs="Arial"/>
                <w:color w:val="000000"/>
                <w:szCs w:val="24"/>
                <w:rtl/>
              </w:rPr>
            </w:pPr>
            <w:r w:rsidRPr="00CA7E6E">
              <w:rPr>
                <w:rFonts w:ascii="Arial" w:hAnsi="Arial" w:cs="Arial"/>
                <w:color w:val="000000"/>
                <w:szCs w:val="24"/>
                <w:rtl/>
              </w:rPr>
              <w:lastRenderedPageBreak/>
              <w:t>מפרט השירותים</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3071BC9F" w14:textId="55A74CEE" w:rsidR="00CA7E6E" w:rsidRPr="00CA7E6E" w:rsidRDefault="00CA7E6E" w:rsidP="00CA7E6E">
            <w:pPr>
              <w:bidi/>
              <w:rPr>
                <w:rFonts w:ascii="Arial" w:hAnsi="Arial" w:cs="Arial"/>
                <w:color w:val="000000"/>
                <w:szCs w:val="24"/>
                <w:rtl/>
              </w:rPr>
            </w:pPr>
            <w:r w:rsidRPr="00CA7E6E">
              <w:rPr>
                <w:rFonts w:ascii="Arial" w:hAnsi="Arial" w:cs="Arial"/>
                <w:color w:val="000000"/>
                <w:szCs w:val="24"/>
                <w:rtl/>
              </w:rPr>
              <w:t>נא הבהרתכם מה הכוונה בשירותי מעטפת לשבוע המדע הישראלי שאומר "כולל התקשרויות".</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282B6B9C" w14:textId="77777777" w:rsidR="00CA7E6E" w:rsidRPr="00CA7E6E" w:rsidRDefault="00CA7E6E" w:rsidP="00CA7E6E">
            <w:pPr>
              <w:bidi/>
              <w:rPr>
                <w:rFonts w:ascii="Arial" w:hAnsi="Arial" w:cs="Arial"/>
                <w:color w:val="000000"/>
                <w:szCs w:val="24"/>
                <w:rtl/>
              </w:rPr>
            </w:pPr>
            <w:r w:rsidRPr="00CA7E6E">
              <w:rPr>
                <w:rFonts w:ascii="Arial" w:hAnsi="Arial" w:cs="Arial"/>
                <w:color w:val="000000"/>
                <w:szCs w:val="24"/>
                <w:rtl/>
              </w:rPr>
              <w:t>סעיף 1.1.1.5 לנספח א' לעניין אירועי שבוע המדע הישראלי קובע:</w:t>
            </w:r>
            <w:r w:rsidRPr="00CA7E6E">
              <w:rPr>
                <w:rFonts w:ascii="Arial" w:hAnsi="Arial" w:cs="Arial"/>
                <w:color w:val="000000"/>
                <w:szCs w:val="24"/>
                <w:rtl/>
              </w:rPr>
              <w:br/>
              <w:t xml:space="preserve">"במהלך השבוע יתקיימו אירועים פיזיים במוזיאונים וארגונים שונים במוקדים שונים בארץ לקהל רחב ובדגש </w:t>
            </w:r>
            <w:r w:rsidRPr="00CA7E6E">
              <w:rPr>
                <w:rFonts w:ascii="Arial" w:hAnsi="Arial" w:cs="Arial"/>
                <w:color w:val="000000"/>
                <w:szCs w:val="24"/>
                <w:rtl/>
              </w:rPr>
              <w:lastRenderedPageBreak/>
              <w:t xml:space="preserve">על ילדים ונוער </w:t>
            </w:r>
            <w:r w:rsidRPr="00CA7E6E">
              <w:rPr>
                <w:rFonts w:ascii="Arial" w:hAnsi="Arial" w:cs="Arial"/>
                <w:b/>
                <w:bCs/>
                <w:color w:val="000000"/>
                <w:szCs w:val="24"/>
                <w:rtl/>
              </w:rPr>
              <w:t>לפי מפרט הנחיות והתקשרות שייקבע על ידי המשרד ויפורסם בקול קורא נפרד</w:t>
            </w:r>
            <w:r w:rsidRPr="00CA7E6E">
              <w:rPr>
                <w:rFonts w:ascii="Arial" w:hAnsi="Arial" w:cs="Arial"/>
                <w:color w:val="000000"/>
                <w:szCs w:val="24"/>
                <w:rtl/>
              </w:rPr>
              <w:t xml:space="preserve">. האירועים יכללו תוכן חווייתי, הפעלתי, מקורי ומעורר עניין הן בהיבט התוכן והן בהיבט הפדגוגיה והפלטפורמות באמצעותן הוא מועבר. האחריות על התכנים במוקדים </w:t>
            </w:r>
            <w:r w:rsidRPr="00CA7E6E">
              <w:rPr>
                <w:rFonts w:ascii="Arial" w:hAnsi="Arial" w:cs="Arial"/>
                <w:b/>
                <w:bCs/>
                <w:color w:val="000000"/>
                <w:szCs w:val="24"/>
                <w:rtl/>
              </w:rPr>
              <w:t>איננה</w:t>
            </w:r>
            <w:r w:rsidRPr="00CA7E6E">
              <w:rPr>
                <w:rFonts w:ascii="Arial" w:hAnsi="Arial" w:cs="Arial"/>
                <w:color w:val="000000"/>
                <w:szCs w:val="24"/>
                <w:rtl/>
              </w:rPr>
              <w:t xml:space="preserve"> באחריות הספק אלא באחריות המוסדות שיזכו בקול הקורא לאירועים. </w:t>
            </w:r>
            <w:r w:rsidRPr="00CA7E6E">
              <w:rPr>
                <w:rFonts w:ascii="Arial" w:hAnsi="Arial" w:cs="Arial"/>
                <w:b/>
                <w:bCs/>
                <w:color w:val="000000"/>
                <w:szCs w:val="24"/>
                <w:rtl/>
              </w:rPr>
              <w:t>אחריות הספק הינה כאמור במפרט השירותים על תכלול האירועים במוקדים השונים וניהול ההתקשרות לרבות העברת כספים מול הזוכים בקול קורא לפעילות במוקדים.</w:t>
            </w:r>
            <w:r w:rsidRPr="00CA7E6E">
              <w:rPr>
                <w:rFonts w:ascii="Arial" w:hAnsi="Arial" w:cs="Arial"/>
                <w:color w:val="000000"/>
                <w:szCs w:val="24"/>
                <w:rtl/>
              </w:rPr>
              <w:t xml:space="preserve"> וכן אחריות על האירועים הארציים במידה והמשרד יחליט לקיימם.</w:t>
            </w:r>
            <w:r w:rsidRPr="00CA7E6E">
              <w:rPr>
                <w:rFonts w:ascii="Arial" w:hAnsi="Arial" w:cs="Arial"/>
                <w:color w:val="000000"/>
                <w:szCs w:val="24"/>
                <w:rtl/>
              </w:rPr>
              <w:br/>
            </w:r>
            <w:r w:rsidRPr="00CA7E6E">
              <w:rPr>
                <w:rFonts w:ascii="Arial" w:hAnsi="Arial" w:cs="Arial"/>
                <w:color w:val="000000"/>
                <w:szCs w:val="24"/>
                <w:rtl/>
              </w:rPr>
              <w:br/>
            </w:r>
            <w:r w:rsidRPr="00CA7E6E">
              <w:rPr>
                <w:rFonts w:ascii="Arial" w:hAnsi="Arial" w:cs="Arial" w:hint="cs"/>
                <w:color w:val="000000"/>
                <w:szCs w:val="24"/>
                <w:rtl/>
              </w:rPr>
              <w:t xml:space="preserve">כוונת המשרד בתכלול האירועים הינה איסוף המידע מהגופים השונים אשר יקיימו אירועים במסגרת שבוע המדע. איסוף המידע הינו לצורך העלאת הנתונים לאתר  (למשל שעות פתיחה, מיקום, נגישות, גילאים, נושאי פעילות וכו'), העברת הנתונים למקבלי החלטות, פרסום ברשתות החברתיות </w:t>
            </w:r>
            <w:proofErr w:type="spellStart"/>
            <w:r w:rsidRPr="00CA7E6E">
              <w:rPr>
                <w:rFonts w:ascii="Arial" w:hAnsi="Arial" w:cs="Arial" w:hint="cs"/>
                <w:color w:val="000000"/>
                <w:szCs w:val="24"/>
                <w:rtl/>
              </w:rPr>
              <w:t>וכו</w:t>
            </w:r>
            <w:proofErr w:type="spellEnd"/>
            <w:r w:rsidRPr="00CA7E6E">
              <w:rPr>
                <w:rFonts w:ascii="Arial" w:hAnsi="Arial" w:cs="Arial" w:hint="cs"/>
                <w:color w:val="000000"/>
                <w:szCs w:val="24"/>
                <w:rtl/>
              </w:rPr>
              <w:t xml:space="preserve">'. בנוסף, במסגרת תכלול האירועים הספק יהווה הגורם המקשר בין המשרד לבין הגופים אשר יפעילו את אירועים  ויעברו את דרישות המשרד לגופים וכן את שאלות הגופים חזרה לנציג המשרד. </w:t>
            </w:r>
          </w:p>
          <w:p w14:paraId="24CC0CC6" w14:textId="77777777" w:rsidR="00CA7E6E" w:rsidRPr="00CA7E6E" w:rsidRDefault="00CA7E6E" w:rsidP="00CA7E6E">
            <w:pPr>
              <w:bidi/>
              <w:rPr>
                <w:rFonts w:ascii="Arial" w:hAnsi="Arial" w:cs="Arial"/>
                <w:color w:val="000000"/>
                <w:szCs w:val="24"/>
                <w:rtl/>
              </w:rPr>
            </w:pPr>
          </w:p>
          <w:p w14:paraId="165DF46F" w14:textId="4312DE3F" w:rsidR="00CA7E6E" w:rsidRPr="00CA7E6E" w:rsidRDefault="00CA7E6E" w:rsidP="00CA7E6E">
            <w:pPr>
              <w:bidi/>
              <w:rPr>
                <w:rFonts w:ascii="Arial" w:hAnsi="Arial" w:cs="Arial"/>
                <w:color w:val="000000"/>
                <w:szCs w:val="24"/>
                <w:rtl/>
              </w:rPr>
            </w:pPr>
            <w:r w:rsidRPr="00CA7E6E">
              <w:rPr>
                <w:rFonts w:ascii="Arial" w:hAnsi="Arial" w:cs="Arial" w:hint="cs"/>
                <w:color w:val="000000"/>
                <w:szCs w:val="24"/>
                <w:rtl/>
              </w:rPr>
              <w:t>כוונת המשרד בניהול התקשרויות הינה שבמסגרת שירותי המעטפת על</w:t>
            </w:r>
            <w:r w:rsidRPr="00CA7E6E">
              <w:rPr>
                <w:rFonts w:ascii="Arial" w:hAnsi="Arial" w:cs="Arial"/>
                <w:color w:val="000000"/>
                <w:szCs w:val="24"/>
                <w:rtl/>
              </w:rPr>
              <w:t xml:space="preserve"> הספק יהיה לקיים התקשרויות מול הגופים </w:t>
            </w:r>
            <w:r w:rsidRPr="00CA7E6E">
              <w:rPr>
                <w:rFonts w:ascii="Arial" w:hAnsi="Arial" w:cs="Arial" w:hint="cs"/>
                <w:color w:val="000000"/>
                <w:szCs w:val="24"/>
                <w:rtl/>
              </w:rPr>
              <w:t xml:space="preserve">שייבחרו על ידי </w:t>
            </w:r>
            <w:r w:rsidRPr="00CA7E6E">
              <w:rPr>
                <w:rFonts w:ascii="Arial" w:hAnsi="Arial" w:cs="Arial"/>
                <w:color w:val="000000"/>
                <w:szCs w:val="24"/>
                <w:rtl/>
              </w:rPr>
              <w:t xml:space="preserve">המשרד, לצורך ביצוע </w:t>
            </w:r>
            <w:r w:rsidRPr="00CA7E6E">
              <w:rPr>
                <w:rFonts w:ascii="Arial" w:hAnsi="Arial" w:cs="Arial" w:hint="cs"/>
                <w:color w:val="000000"/>
                <w:szCs w:val="24"/>
                <w:rtl/>
              </w:rPr>
              <w:t>האירועים עצמם</w:t>
            </w:r>
            <w:r w:rsidRPr="00CA7E6E">
              <w:rPr>
                <w:rFonts w:ascii="Arial" w:hAnsi="Arial" w:cs="Arial"/>
                <w:color w:val="000000"/>
                <w:szCs w:val="24"/>
                <w:rtl/>
              </w:rPr>
              <w:t>.</w:t>
            </w:r>
            <w:r w:rsidRPr="00CA7E6E">
              <w:rPr>
                <w:rFonts w:ascii="Arial" w:hAnsi="Arial" w:cs="Arial" w:hint="cs"/>
                <w:color w:val="000000"/>
                <w:szCs w:val="24"/>
                <w:rtl/>
              </w:rPr>
              <w:t xml:space="preserve"> לצורך כך המשרד יפרסם "קול קורא" למוסדות בו יפורטו כל תנאי ההתקשרויות  ודרישות המשרד לאירועים. בנוסף, במסגרת הקול קורא יקבע התקציב עבור כל אירוע.  לאחר ביצוע האירועים ע"י הגופים שנבחרו על הספק יהיה להעביר את התקציב לכל אחד מהגופים כאשר התמורה שתועבר מהספק לגופים תשולם על ידי המשרד לספק "גב אל גב".</w:t>
            </w:r>
          </w:p>
        </w:tc>
      </w:tr>
      <w:tr w:rsidR="00CA7E6E" w:rsidRPr="00CA7E6E" w14:paraId="6B729158" w14:textId="77777777" w:rsidTr="008C43B0">
        <w:trPr>
          <w:trHeight w:val="3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49CFAE55" w14:textId="77777777" w:rsidR="00CA7E6E" w:rsidRPr="00CA7E6E" w:rsidRDefault="00CA7E6E" w:rsidP="00CA7E6E">
            <w:pPr>
              <w:bidi/>
              <w:jc w:val="center"/>
              <w:rPr>
                <w:rFonts w:ascii="Arial" w:hAnsi="Arial" w:cs="Arial"/>
                <w:color w:val="000000"/>
                <w:szCs w:val="24"/>
                <w:rtl/>
              </w:rPr>
            </w:pPr>
            <w:r w:rsidRPr="00CA7E6E">
              <w:rPr>
                <w:rFonts w:ascii="Arial" w:hAnsi="Arial" w:cs="Arial"/>
                <w:color w:val="000000"/>
                <w:szCs w:val="24"/>
                <w:rtl/>
              </w:rPr>
              <w:lastRenderedPageBreak/>
              <w:t>54</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3F5FCD9E" w14:textId="7C63D0AF" w:rsidR="00CA7E6E" w:rsidRPr="00CA7E6E" w:rsidRDefault="00CA7E6E" w:rsidP="00CA7E6E">
            <w:pPr>
              <w:bidi/>
              <w:jc w:val="right"/>
              <w:rPr>
                <w:rFonts w:ascii="Arial" w:hAnsi="Arial" w:cs="Arial"/>
                <w:color w:val="000000"/>
                <w:szCs w:val="24"/>
                <w:rtl/>
              </w:rPr>
            </w:pPr>
            <w:r w:rsidRPr="00CA7E6E">
              <w:rPr>
                <w:rFonts w:ascii="Arial" w:hAnsi="Arial" w:cs="Arial"/>
                <w:color w:val="000000"/>
                <w:szCs w:val="24"/>
                <w:rtl/>
              </w:rPr>
              <w:t>1.3.1 לנספח א'</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595FFEF6" w14:textId="572D5943" w:rsidR="00CA7E6E" w:rsidRPr="00CA7E6E" w:rsidRDefault="00CA7E6E" w:rsidP="00CA7E6E">
            <w:pPr>
              <w:bidi/>
              <w:rPr>
                <w:rFonts w:ascii="Arial" w:hAnsi="Arial" w:cs="Arial"/>
                <w:color w:val="000000"/>
                <w:szCs w:val="24"/>
                <w:rtl/>
              </w:rPr>
            </w:pPr>
            <w:r w:rsidRPr="00CA7E6E">
              <w:rPr>
                <w:rFonts w:ascii="Arial" w:hAnsi="Arial" w:cs="Arial"/>
                <w:color w:val="000000"/>
                <w:szCs w:val="24"/>
                <w:rtl/>
              </w:rPr>
              <w:t>מפרט השירותים</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52C51808" w14:textId="2CEB471E" w:rsidR="00CA7E6E" w:rsidRPr="00CA7E6E" w:rsidRDefault="00CA7E6E" w:rsidP="00CA7E6E">
            <w:pPr>
              <w:bidi/>
              <w:rPr>
                <w:rFonts w:ascii="Arial" w:hAnsi="Arial" w:cs="Arial"/>
                <w:color w:val="000000"/>
                <w:szCs w:val="24"/>
                <w:rtl/>
              </w:rPr>
            </w:pPr>
            <w:r w:rsidRPr="00CA7E6E">
              <w:rPr>
                <w:rFonts w:ascii="Arial" w:hAnsi="Arial" w:cs="Arial"/>
                <w:color w:val="000000"/>
                <w:szCs w:val="24"/>
                <w:rtl/>
              </w:rPr>
              <w:t>נא הבהרתכם מהו "שירותי מעטפת" לשבוע החלל הישראלי ברמת כתב כמויות מדויק יותר לצורך הכנת הצעת מחיר</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6E37BDA0" w14:textId="7178B731" w:rsidR="00CA7E6E" w:rsidRPr="00CA7E6E" w:rsidRDefault="00CA7E6E" w:rsidP="00CA7E6E">
            <w:pPr>
              <w:bidi/>
              <w:rPr>
                <w:rFonts w:ascii="Arial" w:hAnsi="Arial" w:cs="Arial"/>
                <w:color w:val="000000"/>
                <w:szCs w:val="24"/>
                <w:rtl/>
              </w:rPr>
            </w:pPr>
            <w:r w:rsidRPr="00CA7E6E">
              <w:rPr>
                <w:rFonts w:ascii="Arial" w:hAnsi="Arial" w:cs="Arial"/>
                <w:color w:val="000000"/>
                <w:szCs w:val="24"/>
                <w:rtl/>
              </w:rPr>
              <w:t>על המציע לעבור על תיאור הפעילויות כפי שהוא מוצג בסעיף 1, ולהעריך את היקף השירותים שיידרשו ממנו במסגרת שירותי המעטפת בהתאם.</w:t>
            </w:r>
          </w:p>
        </w:tc>
      </w:tr>
      <w:tr w:rsidR="00CA7E6E" w:rsidRPr="00CA7E6E" w14:paraId="617D046F" w14:textId="77777777" w:rsidTr="008C43B0">
        <w:trPr>
          <w:trHeight w:val="6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253EBE4D" w14:textId="77777777" w:rsidR="00CA7E6E" w:rsidRPr="00CA7E6E" w:rsidRDefault="00CA7E6E" w:rsidP="00CA7E6E">
            <w:pPr>
              <w:bidi/>
              <w:jc w:val="center"/>
              <w:rPr>
                <w:rFonts w:ascii="Arial" w:hAnsi="Arial" w:cs="Arial"/>
                <w:color w:val="000000"/>
                <w:szCs w:val="24"/>
                <w:rtl/>
              </w:rPr>
            </w:pPr>
            <w:r w:rsidRPr="00CA7E6E">
              <w:rPr>
                <w:rFonts w:ascii="Arial" w:hAnsi="Arial" w:cs="Arial"/>
                <w:color w:val="000000"/>
                <w:szCs w:val="24"/>
                <w:rtl/>
              </w:rPr>
              <w:lastRenderedPageBreak/>
              <w:t>55</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73176803" w14:textId="32C04903" w:rsidR="00CA7E6E" w:rsidRPr="00CA7E6E" w:rsidRDefault="00CA7E6E" w:rsidP="00CA7E6E">
            <w:pPr>
              <w:bidi/>
              <w:jc w:val="center"/>
              <w:rPr>
                <w:rFonts w:ascii="Arial" w:hAnsi="Arial" w:cs="Arial"/>
                <w:color w:val="000000"/>
                <w:szCs w:val="24"/>
                <w:rtl/>
              </w:rPr>
            </w:pPr>
            <w:r w:rsidRPr="00CA7E6E">
              <w:rPr>
                <w:rFonts w:ascii="Arial" w:hAnsi="Arial" w:cs="Arial"/>
                <w:color w:val="000000"/>
                <w:szCs w:val="24"/>
                <w:rtl/>
              </w:rPr>
              <w:t>1.5 לנספח א'</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63FE2556" w14:textId="2E060AD1" w:rsidR="00CA7E6E" w:rsidRPr="00CA7E6E" w:rsidRDefault="00CA7E6E" w:rsidP="00CA7E6E">
            <w:pPr>
              <w:bidi/>
              <w:rPr>
                <w:rFonts w:ascii="Arial" w:hAnsi="Arial" w:cs="Arial"/>
                <w:color w:val="000000"/>
                <w:szCs w:val="24"/>
                <w:rtl/>
              </w:rPr>
            </w:pPr>
            <w:r w:rsidRPr="00CA7E6E">
              <w:rPr>
                <w:rFonts w:ascii="Arial" w:hAnsi="Arial" w:cs="Arial"/>
                <w:color w:val="000000"/>
                <w:szCs w:val="24"/>
                <w:rtl/>
              </w:rPr>
              <w:t>מפרט השירותים</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27EB43F6" w14:textId="132E329E" w:rsidR="00CA7E6E" w:rsidRPr="00CA7E6E" w:rsidRDefault="00CA7E6E" w:rsidP="00CA7E6E">
            <w:pPr>
              <w:bidi/>
              <w:rPr>
                <w:rFonts w:ascii="Arial" w:hAnsi="Arial" w:cs="Arial"/>
                <w:color w:val="000000"/>
                <w:szCs w:val="24"/>
                <w:rtl/>
              </w:rPr>
            </w:pPr>
            <w:r w:rsidRPr="00CA7E6E">
              <w:rPr>
                <w:rFonts w:ascii="Arial" w:hAnsi="Arial" w:cs="Arial"/>
                <w:color w:val="000000"/>
                <w:szCs w:val="24"/>
                <w:rtl/>
              </w:rPr>
              <w:t>בשבוע החלל העולמי בשירותי מעטפת מופיע ביצוע כנס מקצועי בנושא השנתי של שבוע החלל העולמי, נא הבהרתכם על מה מדובר, בסוף יש צורך לתמחר את הפעילות. האם יש מפרט מדויק יותר?  כמות אנשים, מה הם אוכלים, מקום האירוע גם בתקציב שלנו?</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079B078B" w14:textId="54D4B08E" w:rsidR="00CA7E6E" w:rsidRPr="00CA7E6E" w:rsidRDefault="00CA7E6E" w:rsidP="00CA7E6E">
            <w:pPr>
              <w:bidi/>
              <w:rPr>
                <w:rFonts w:ascii="Arial" w:hAnsi="Arial" w:cs="Arial"/>
                <w:color w:val="000000"/>
                <w:szCs w:val="24"/>
                <w:rtl/>
              </w:rPr>
            </w:pPr>
            <w:r w:rsidRPr="00CA7E6E">
              <w:rPr>
                <w:rFonts w:ascii="Arial" w:hAnsi="Arial" w:cs="Arial" w:hint="cs"/>
                <w:color w:val="000000"/>
                <w:szCs w:val="24"/>
                <w:rtl/>
              </w:rPr>
              <w:t xml:space="preserve">אין שינוי בתנאי המכרז. </w:t>
            </w:r>
            <w:r w:rsidRPr="00CA7E6E">
              <w:rPr>
                <w:rFonts w:ascii="Arial" w:hAnsi="Arial" w:cs="Arial"/>
                <w:color w:val="000000"/>
                <w:szCs w:val="24"/>
                <w:rtl/>
              </w:rPr>
              <w:t>היקף המשתתפים באירוע המדובר יהיה כ-250, וההצעה תכלול את כל הרכיבים הדרושים לקיום הפעילות,</w:t>
            </w:r>
            <w:r w:rsidRPr="00CA7E6E">
              <w:rPr>
                <w:rFonts w:ascii="Arial" w:hAnsi="Arial" w:cs="Arial" w:hint="cs"/>
                <w:color w:val="000000"/>
                <w:szCs w:val="24"/>
                <w:rtl/>
              </w:rPr>
              <w:t xml:space="preserve"> כמפורט במכרז ולפי הצעת המציע,</w:t>
            </w:r>
            <w:r w:rsidRPr="00CA7E6E">
              <w:rPr>
                <w:rFonts w:ascii="Arial" w:hAnsi="Arial" w:cs="Arial"/>
                <w:color w:val="000000"/>
                <w:szCs w:val="24"/>
                <w:rtl/>
              </w:rPr>
              <w:t xml:space="preserve"> ובכלל זה גם </w:t>
            </w:r>
            <w:r w:rsidRPr="00CA7E6E">
              <w:rPr>
                <w:rFonts w:ascii="Arial" w:hAnsi="Arial" w:cs="Arial" w:hint="cs"/>
                <w:color w:val="000000"/>
                <w:szCs w:val="24"/>
                <w:rtl/>
              </w:rPr>
              <w:t xml:space="preserve">את </w:t>
            </w:r>
            <w:r w:rsidRPr="00CA7E6E">
              <w:rPr>
                <w:rFonts w:ascii="Arial" w:hAnsi="Arial" w:cs="Arial"/>
                <w:color w:val="000000"/>
                <w:szCs w:val="24"/>
                <w:rtl/>
              </w:rPr>
              <w:t xml:space="preserve">מקום הפעילות. </w:t>
            </w:r>
          </w:p>
        </w:tc>
      </w:tr>
      <w:tr w:rsidR="00CA7E6E" w:rsidRPr="00CA7E6E" w14:paraId="52179499" w14:textId="77777777" w:rsidTr="008C43B0">
        <w:trPr>
          <w:trHeight w:val="9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14200539" w14:textId="77777777" w:rsidR="00CA7E6E" w:rsidRPr="00CA7E6E" w:rsidRDefault="00CA7E6E" w:rsidP="00CA7E6E">
            <w:pPr>
              <w:bidi/>
              <w:jc w:val="center"/>
              <w:rPr>
                <w:rFonts w:ascii="Arial" w:hAnsi="Arial" w:cs="Arial"/>
                <w:color w:val="000000"/>
                <w:szCs w:val="24"/>
                <w:rtl/>
              </w:rPr>
            </w:pPr>
            <w:r w:rsidRPr="00CA7E6E">
              <w:rPr>
                <w:rFonts w:ascii="Arial" w:hAnsi="Arial" w:cs="Arial"/>
                <w:color w:val="000000"/>
                <w:szCs w:val="24"/>
                <w:rtl/>
              </w:rPr>
              <w:t>56</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2B750897" w14:textId="7B81EFCC" w:rsidR="00CA7E6E" w:rsidRPr="00CA7E6E" w:rsidRDefault="00CA7E6E" w:rsidP="00CA7E6E">
            <w:pPr>
              <w:bidi/>
              <w:jc w:val="right"/>
              <w:rPr>
                <w:rFonts w:ascii="Arial" w:hAnsi="Arial" w:cs="Arial"/>
                <w:color w:val="000000"/>
                <w:szCs w:val="24"/>
                <w:rtl/>
              </w:rPr>
            </w:pPr>
            <w:r w:rsidRPr="00CA7E6E">
              <w:rPr>
                <w:rFonts w:ascii="Arial" w:hAnsi="Arial" w:cs="Arial"/>
                <w:color w:val="000000"/>
                <w:szCs w:val="24"/>
                <w:rtl/>
              </w:rPr>
              <w:t>1.5.6</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43D75B20" w14:textId="275013FC" w:rsidR="00CA7E6E" w:rsidRPr="00CA7E6E" w:rsidRDefault="00CA7E6E" w:rsidP="00CA7E6E">
            <w:pPr>
              <w:bidi/>
              <w:rPr>
                <w:rFonts w:ascii="Arial" w:hAnsi="Arial" w:cs="Arial"/>
                <w:color w:val="000000"/>
                <w:szCs w:val="24"/>
                <w:rtl/>
              </w:rPr>
            </w:pPr>
            <w:r w:rsidRPr="00CA7E6E">
              <w:rPr>
                <w:rFonts w:ascii="Arial" w:hAnsi="Arial" w:cs="Arial"/>
                <w:color w:val="000000"/>
                <w:szCs w:val="24"/>
                <w:rtl/>
              </w:rPr>
              <w:t>מפרט השירותים</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37CFC566" w14:textId="2848406C" w:rsidR="00CA7E6E" w:rsidRPr="00CA7E6E" w:rsidRDefault="00CA7E6E" w:rsidP="00CA7E6E">
            <w:pPr>
              <w:bidi/>
              <w:rPr>
                <w:rFonts w:ascii="Arial" w:hAnsi="Arial" w:cs="Arial"/>
                <w:color w:val="000000"/>
                <w:szCs w:val="24"/>
                <w:rtl/>
              </w:rPr>
            </w:pPr>
            <w:r w:rsidRPr="00CA7E6E">
              <w:rPr>
                <w:rFonts w:ascii="Arial" w:hAnsi="Arial" w:cs="Arial"/>
                <w:color w:val="000000"/>
                <w:szCs w:val="24"/>
                <w:rtl/>
              </w:rPr>
              <w:t>ביצוע כנס מקצועי בנושא השנתי של שבוע החלל העולמי - לא ציינתם את שעות הכנס ועוד?</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38D4ADAD" w14:textId="7BB59207" w:rsidR="00CA7E6E" w:rsidRPr="00CA7E6E" w:rsidRDefault="00CA7E6E" w:rsidP="00CA7E6E">
            <w:pPr>
              <w:bidi/>
              <w:rPr>
                <w:rFonts w:ascii="Arial" w:hAnsi="Arial" w:cs="Arial"/>
                <w:color w:val="000000"/>
                <w:szCs w:val="24"/>
                <w:rtl/>
              </w:rPr>
            </w:pPr>
            <w:r w:rsidRPr="00CA7E6E">
              <w:rPr>
                <w:rFonts w:ascii="Arial" w:hAnsi="Arial" w:cs="Arial"/>
                <w:color w:val="000000"/>
                <w:szCs w:val="24"/>
                <w:rtl/>
              </w:rPr>
              <w:t xml:space="preserve">ככלל האירוע נועד להתקיים בשעות אחה"צ או הערב, אולם הדבר תלוי בין היתר בהצעתו של המציע ובהחלטת המשרד בנושא. </w:t>
            </w:r>
          </w:p>
        </w:tc>
      </w:tr>
      <w:tr w:rsidR="00CA7E6E" w:rsidRPr="00CA7E6E" w14:paraId="739DD9C6" w14:textId="77777777" w:rsidTr="008C43B0">
        <w:trPr>
          <w:trHeight w:val="6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6DAC87BF" w14:textId="77777777" w:rsidR="00CA7E6E" w:rsidRPr="00CA7E6E" w:rsidRDefault="00CA7E6E" w:rsidP="00CA7E6E">
            <w:pPr>
              <w:bidi/>
              <w:jc w:val="center"/>
              <w:rPr>
                <w:rFonts w:ascii="Arial" w:hAnsi="Arial" w:cs="Arial"/>
                <w:color w:val="000000"/>
                <w:szCs w:val="24"/>
                <w:rtl/>
              </w:rPr>
            </w:pPr>
            <w:r w:rsidRPr="00CA7E6E">
              <w:rPr>
                <w:rFonts w:ascii="Arial" w:hAnsi="Arial" w:cs="Arial"/>
                <w:color w:val="000000"/>
                <w:szCs w:val="24"/>
                <w:rtl/>
              </w:rPr>
              <w:t>57</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0EE0A63F" w14:textId="21936D11" w:rsidR="00CA7E6E" w:rsidRPr="00CA7E6E" w:rsidRDefault="00CA7E6E" w:rsidP="00CA7E6E">
            <w:pPr>
              <w:bidi/>
              <w:jc w:val="right"/>
              <w:rPr>
                <w:rFonts w:ascii="Arial" w:hAnsi="Arial" w:cs="Arial"/>
                <w:color w:val="000000"/>
                <w:szCs w:val="24"/>
                <w:rtl/>
              </w:rPr>
            </w:pPr>
            <w:r w:rsidRPr="00CA7E6E">
              <w:rPr>
                <w:rFonts w:ascii="Arial" w:hAnsi="Arial" w:cs="Arial"/>
                <w:color w:val="000000"/>
                <w:szCs w:val="24"/>
                <w:rtl/>
              </w:rPr>
              <w:t>1.5.6</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5B567C1A" w14:textId="3CDE3256" w:rsidR="00CA7E6E" w:rsidRPr="00CA7E6E" w:rsidRDefault="00CA7E6E" w:rsidP="00CA7E6E">
            <w:pPr>
              <w:bidi/>
              <w:rPr>
                <w:rFonts w:ascii="Arial" w:hAnsi="Arial" w:cs="Arial"/>
                <w:color w:val="000000"/>
                <w:szCs w:val="24"/>
                <w:rtl/>
              </w:rPr>
            </w:pPr>
            <w:r w:rsidRPr="00CA7E6E">
              <w:rPr>
                <w:rFonts w:ascii="Arial" w:hAnsi="Arial" w:cs="Arial"/>
                <w:color w:val="000000"/>
                <w:szCs w:val="24"/>
                <w:rtl/>
              </w:rPr>
              <w:t>מפרט השירותים</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1FE3DAA6" w14:textId="69389DE7" w:rsidR="00CA7E6E" w:rsidRPr="00CA7E6E" w:rsidRDefault="00CA7E6E" w:rsidP="00CA7E6E">
            <w:pPr>
              <w:bidi/>
              <w:rPr>
                <w:rFonts w:ascii="Arial" w:hAnsi="Arial" w:cs="Arial"/>
                <w:color w:val="000000"/>
                <w:szCs w:val="24"/>
                <w:rtl/>
              </w:rPr>
            </w:pPr>
            <w:r w:rsidRPr="00CA7E6E">
              <w:rPr>
                <w:rFonts w:ascii="Arial" w:hAnsi="Arial" w:cs="Arial"/>
                <w:color w:val="000000"/>
                <w:szCs w:val="24"/>
                <w:rtl/>
              </w:rPr>
              <w:t>כנס מקצועי בשבוע החלל- לידיעתכם, אירוע זה לא מופיע בטבלת הצעת המחיר</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0347C6AF" w14:textId="155CCDE8" w:rsidR="00CA7E6E" w:rsidRPr="00CA7E6E" w:rsidRDefault="00CA7E6E" w:rsidP="00CA7E6E">
            <w:pPr>
              <w:bidi/>
              <w:rPr>
                <w:rFonts w:ascii="Arial" w:hAnsi="Arial" w:cs="Arial"/>
                <w:color w:val="000000"/>
                <w:szCs w:val="24"/>
                <w:rtl/>
              </w:rPr>
            </w:pPr>
            <w:r w:rsidRPr="00CA7E6E">
              <w:rPr>
                <w:rFonts w:ascii="Arial" w:hAnsi="Arial" w:cs="Arial"/>
                <w:color w:val="000000"/>
                <w:szCs w:val="24"/>
                <w:rtl/>
              </w:rPr>
              <w:t>התמחור לפעילות זו יהיה כחלק מפעילות שבוע החלל העולמי.</w:t>
            </w:r>
          </w:p>
        </w:tc>
      </w:tr>
      <w:tr w:rsidR="00CA7E6E" w:rsidRPr="00CA7E6E" w14:paraId="287A802C" w14:textId="77777777" w:rsidTr="008C43B0">
        <w:trPr>
          <w:trHeight w:val="9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09B87599" w14:textId="77777777" w:rsidR="00CA7E6E" w:rsidRPr="00CA7E6E" w:rsidRDefault="00CA7E6E" w:rsidP="00CA7E6E">
            <w:pPr>
              <w:bidi/>
              <w:jc w:val="center"/>
              <w:rPr>
                <w:rFonts w:ascii="Arial" w:hAnsi="Arial" w:cs="Arial"/>
                <w:color w:val="000000"/>
                <w:szCs w:val="24"/>
                <w:rtl/>
              </w:rPr>
            </w:pPr>
            <w:r w:rsidRPr="00CA7E6E">
              <w:rPr>
                <w:rFonts w:ascii="Arial" w:hAnsi="Arial" w:cs="Arial"/>
                <w:color w:val="000000"/>
                <w:szCs w:val="24"/>
                <w:rtl/>
              </w:rPr>
              <w:t>58</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048431F2" w14:textId="46393244" w:rsidR="00CA7E6E" w:rsidRPr="00CA7E6E" w:rsidRDefault="00CA7E6E" w:rsidP="00CA7E6E">
            <w:pPr>
              <w:bidi/>
              <w:jc w:val="right"/>
              <w:rPr>
                <w:rFonts w:ascii="Arial" w:hAnsi="Arial" w:cs="Arial"/>
                <w:color w:val="000000"/>
                <w:szCs w:val="24"/>
                <w:rtl/>
              </w:rPr>
            </w:pPr>
            <w:r w:rsidRPr="00CA7E6E">
              <w:rPr>
                <w:rFonts w:ascii="Arial" w:hAnsi="Arial" w:cs="Arial"/>
                <w:color w:val="000000"/>
                <w:szCs w:val="24"/>
                <w:rtl/>
              </w:rPr>
              <w:t>1.6 לנספח א'</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5E7CCFB4" w14:textId="07E89485" w:rsidR="00CA7E6E" w:rsidRPr="00CA7E6E" w:rsidRDefault="00CA7E6E" w:rsidP="00CA7E6E">
            <w:pPr>
              <w:bidi/>
              <w:rPr>
                <w:rFonts w:ascii="Arial" w:hAnsi="Arial" w:cs="Arial"/>
                <w:color w:val="000000"/>
                <w:szCs w:val="24"/>
                <w:rtl/>
              </w:rPr>
            </w:pPr>
            <w:r w:rsidRPr="00CA7E6E">
              <w:rPr>
                <w:rFonts w:ascii="Arial" w:hAnsi="Arial" w:cs="Arial"/>
                <w:color w:val="000000"/>
                <w:szCs w:val="24"/>
                <w:rtl/>
              </w:rPr>
              <w:t>מפרט השירותים</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75390E78" w14:textId="2264CA19" w:rsidR="00CA7E6E" w:rsidRPr="00CA7E6E" w:rsidRDefault="00CA7E6E" w:rsidP="00CA7E6E">
            <w:pPr>
              <w:bidi/>
              <w:rPr>
                <w:rFonts w:ascii="Arial" w:hAnsi="Arial" w:cs="Arial"/>
                <w:color w:val="000000"/>
                <w:szCs w:val="24"/>
                <w:rtl/>
              </w:rPr>
            </w:pPr>
            <w:r w:rsidRPr="00CA7E6E">
              <w:rPr>
                <w:rFonts w:ascii="Arial" w:hAnsi="Arial" w:cs="Arial"/>
                <w:color w:val="000000"/>
                <w:szCs w:val="24"/>
                <w:rtl/>
              </w:rPr>
              <w:t xml:space="preserve">את מטר </w:t>
            </w:r>
            <w:proofErr w:type="spellStart"/>
            <w:r w:rsidRPr="00CA7E6E">
              <w:rPr>
                <w:rFonts w:ascii="Arial" w:hAnsi="Arial" w:cs="Arial"/>
                <w:color w:val="000000"/>
                <w:szCs w:val="24"/>
                <w:rtl/>
              </w:rPr>
              <w:t>הפרסאידים</w:t>
            </w:r>
            <w:proofErr w:type="spellEnd"/>
            <w:r w:rsidRPr="00CA7E6E">
              <w:rPr>
                <w:rFonts w:ascii="Arial" w:hAnsi="Arial" w:cs="Arial"/>
                <w:color w:val="000000"/>
                <w:szCs w:val="24"/>
                <w:rtl/>
              </w:rPr>
              <w:t xml:space="preserve"> אתם עושים כל שנה בשיתוף רשות הטבע? האם זה לא קורה יותר? או שזה אפשרי להתקדם גם מולם. נבקש הבהרה</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28ED08E2" w14:textId="0129D0AE" w:rsidR="00CA7E6E" w:rsidRPr="00CA7E6E" w:rsidRDefault="00CA7E6E" w:rsidP="00CA7E6E">
            <w:pPr>
              <w:bidi/>
              <w:rPr>
                <w:rFonts w:ascii="Arial" w:hAnsi="Arial" w:cs="Arial"/>
                <w:color w:val="000000"/>
                <w:szCs w:val="24"/>
                <w:rtl/>
              </w:rPr>
            </w:pPr>
            <w:r w:rsidRPr="00CA7E6E">
              <w:rPr>
                <w:rFonts w:ascii="Arial" w:hAnsi="Arial" w:cs="Arial"/>
                <w:color w:val="000000"/>
                <w:szCs w:val="24"/>
                <w:rtl/>
              </w:rPr>
              <w:t>הפעילות שתוצע במסגרת מכרז זה תהיה פעילות שתתבצע באופן מלא עבור סוכנות החלל הישראלית.</w:t>
            </w:r>
          </w:p>
        </w:tc>
      </w:tr>
      <w:tr w:rsidR="00CA7E6E" w:rsidRPr="00CA7E6E" w14:paraId="0EE3857F" w14:textId="77777777" w:rsidTr="008C43B0">
        <w:trPr>
          <w:trHeight w:val="300"/>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7E93E90E" w14:textId="77777777" w:rsidR="00CA7E6E" w:rsidRPr="00CA7E6E" w:rsidRDefault="00CA7E6E" w:rsidP="00CA7E6E">
            <w:pPr>
              <w:bidi/>
              <w:jc w:val="center"/>
              <w:rPr>
                <w:rFonts w:ascii="Arial" w:hAnsi="Arial" w:cs="Arial"/>
                <w:color w:val="000000"/>
                <w:szCs w:val="24"/>
                <w:rtl/>
              </w:rPr>
            </w:pPr>
            <w:r w:rsidRPr="00CA7E6E">
              <w:rPr>
                <w:rFonts w:ascii="Arial" w:hAnsi="Arial" w:cs="Arial"/>
                <w:color w:val="000000"/>
                <w:szCs w:val="24"/>
                <w:rtl/>
              </w:rPr>
              <w:t>59</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0B60AC75" w14:textId="300FD62E" w:rsidR="00CA7E6E" w:rsidRPr="00CA7E6E" w:rsidRDefault="00CA7E6E" w:rsidP="00CA7E6E">
            <w:pPr>
              <w:bidi/>
              <w:rPr>
                <w:rFonts w:ascii="Arial" w:hAnsi="Arial" w:cs="Arial"/>
                <w:color w:val="000000"/>
                <w:szCs w:val="24"/>
                <w:rtl/>
              </w:rPr>
            </w:pPr>
            <w:r w:rsidRPr="00CA7E6E">
              <w:rPr>
                <w:rFonts w:ascii="Arial" w:hAnsi="Arial" w:cs="Arial"/>
                <w:color w:val="000000"/>
                <w:szCs w:val="24"/>
                <w:rtl/>
              </w:rPr>
              <w:t>1.8 לנספח א'</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16C4CD69" w14:textId="743FFDCD" w:rsidR="00CA7E6E" w:rsidRPr="00CA7E6E" w:rsidRDefault="00CA7E6E" w:rsidP="00CA7E6E">
            <w:pPr>
              <w:bidi/>
              <w:rPr>
                <w:rFonts w:ascii="Arial" w:hAnsi="Arial" w:cs="Arial"/>
                <w:color w:val="000000"/>
                <w:szCs w:val="24"/>
                <w:rtl/>
              </w:rPr>
            </w:pPr>
            <w:r w:rsidRPr="00CA7E6E">
              <w:rPr>
                <w:rFonts w:ascii="Arial" w:hAnsi="Arial" w:cs="Arial"/>
                <w:color w:val="000000"/>
                <w:szCs w:val="24"/>
                <w:rtl/>
              </w:rPr>
              <w:t>מפרט השירותים</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170904DF" w14:textId="3C6DF20B" w:rsidR="00CA7E6E" w:rsidRPr="00CA7E6E" w:rsidRDefault="00CA7E6E" w:rsidP="00CA7E6E">
            <w:pPr>
              <w:bidi/>
              <w:rPr>
                <w:rFonts w:ascii="Arial" w:hAnsi="Arial" w:cs="Arial"/>
                <w:color w:val="000000"/>
                <w:szCs w:val="24"/>
                <w:rtl/>
              </w:rPr>
            </w:pPr>
            <w:bookmarkStart w:id="1" w:name="RANGE!H68"/>
            <w:r w:rsidRPr="00CA7E6E">
              <w:rPr>
                <w:rFonts w:ascii="Arial" w:hAnsi="Arial" w:cs="Arial"/>
                <w:color w:val="000000"/>
                <w:szCs w:val="24"/>
                <w:rtl/>
              </w:rPr>
              <w:t xml:space="preserve">האם בעלויות </w:t>
            </w:r>
            <w:proofErr w:type="spellStart"/>
            <w:r w:rsidRPr="00CA7E6E">
              <w:rPr>
                <w:rFonts w:ascii="Arial" w:hAnsi="Arial" w:cs="Arial"/>
                <w:color w:val="000000"/>
                <w:szCs w:val="24"/>
                <w:rtl/>
              </w:rPr>
              <w:t>ההאקתון</w:t>
            </w:r>
            <w:proofErr w:type="spellEnd"/>
            <w:r w:rsidRPr="00CA7E6E">
              <w:rPr>
                <w:rFonts w:ascii="Arial" w:hAnsi="Arial" w:cs="Arial"/>
                <w:color w:val="000000"/>
                <w:szCs w:val="24"/>
                <w:rtl/>
              </w:rPr>
              <w:t xml:space="preserve"> יש לקחת גם את המקום המארח  על חשבון הצעת מחיר ההפקה?</w:t>
            </w:r>
            <w:bookmarkEnd w:id="1"/>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500C9CAD" w14:textId="41E92CAF" w:rsidR="00CA7E6E" w:rsidRPr="00CA7E6E" w:rsidRDefault="00CA7E6E" w:rsidP="00CA7E6E">
            <w:pPr>
              <w:bidi/>
              <w:rPr>
                <w:rFonts w:ascii="Arial" w:hAnsi="Arial" w:cs="Arial"/>
                <w:color w:val="000000"/>
                <w:szCs w:val="24"/>
                <w:rtl/>
              </w:rPr>
            </w:pPr>
            <w:r w:rsidRPr="00CA7E6E">
              <w:rPr>
                <w:rFonts w:ascii="Arial" w:hAnsi="Arial" w:cs="Arial"/>
                <w:color w:val="000000"/>
                <w:szCs w:val="24"/>
                <w:rtl/>
              </w:rPr>
              <w:t>כן</w:t>
            </w:r>
          </w:p>
        </w:tc>
      </w:tr>
      <w:tr w:rsidR="00CA7E6E" w:rsidRPr="00CA7E6E" w14:paraId="7000A246" w14:textId="77777777" w:rsidTr="008C43B0">
        <w:trPr>
          <w:trHeight w:val="912"/>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49851B26" w14:textId="77777777" w:rsidR="00CA7E6E" w:rsidRPr="00CA7E6E" w:rsidRDefault="00CA7E6E" w:rsidP="00CA7E6E">
            <w:pPr>
              <w:bidi/>
              <w:jc w:val="center"/>
              <w:rPr>
                <w:rFonts w:ascii="Arial" w:hAnsi="Arial" w:cs="Arial"/>
                <w:color w:val="000000"/>
                <w:szCs w:val="24"/>
                <w:rtl/>
              </w:rPr>
            </w:pPr>
            <w:r w:rsidRPr="00CA7E6E">
              <w:rPr>
                <w:rFonts w:ascii="Arial" w:hAnsi="Arial" w:cs="Arial"/>
                <w:color w:val="000000"/>
                <w:szCs w:val="24"/>
                <w:rtl/>
              </w:rPr>
              <w:t>60</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126F5B9F" w14:textId="7C012616" w:rsidR="00CA7E6E" w:rsidRPr="00CA7E6E" w:rsidRDefault="00CA7E6E" w:rsidP="00CA7E6E">
            <w:pPr>
              <w:bidi/>
              <w:jc w:val="right"/>
              <w:rPr>
                <w:rFonts w:ascii="Arial" w:hAnsi="Arial" w:cs="Arial"/>
                <w:color w:val="000000"/>
                <w:szCs w:val="24"/>
                <w:rtl/>
              </w:rPr>
            </w:pPr>
            <w:r w:rsidRPr="00CA7E6E">
              <w:rPr>
                <w:rFonts w:ascii="Arial" w:hAnsi="Arial" w:cs="Arial"/>
                <w:color w:val="000000"/>
                <w:szCs w:val="24"/>
                <w:rtl/>
              </w:rPr>
              <w:t>1.9 לנספח א'</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551A9BEE" w14:textId="694B785B" w:rsidR="00CA7E6E" w:rsidRPr="00CA7E6E" w:rsidRDefault="00CA7E6E" w:rsidP="00CA7E6E">
            <w:pPr>
              <w:bidi/>
              <w:rPr>
                <w:rFonts w:ascii="Arial" w:hAnsi="Arial" w:cs="Arial"/>
                <w:color w:val="000000"/>
                <w:szCs w:val="24"/>
                <w:rtl/>
              </w:rPr>
            </w:pPr>
            <w:r w:rsidRPr="00CA7E6E">
              <w:rPr>
                <w:rFonts w:ascii="Arial" w:hAnsi="Arial" w:cs="Arial"/>
                <w:color w:val="000000"/>
                <w:szCs w:val="24"/>
                <w:rtl/>
              </w:rPr>
              <w:t>מפרט השירותים</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78DCEA00" w14:textId="53706F47" w:rsidR="00CA7E6E" w:rsidRPr="00CA7E6E" w:rsidRDefault="00CA7E6E" w:rsidP="00CA7E6E">
            <w:pPr>
              <w:bidi/>
              <w:rPr>
                <w:rFonts w:ascii="Arial" w:hAnsi="Arial" w:cs="Arial"/>
                <w:b/>
                <w:bCs/>
                <w:color w:val="000000"/>
                <w:szCs w:val="24"/>
                <w:rtl/>
              </w:rPr>
            </w:pPr>
            <w:r w:rsidRPr="00CA7E6E">
              <w:rPr>
                <w:rFonts w:ascii="Arial" w:hAnsi="Arial" w:cs="Arial"/>
                <w:color w:val="000000"/>
                <w:szCs w:val="24"/>
                <w:rtl/>
              </w:rPr>
              <w:t xml:space="preserve">בשבוע המדע הישראלי  מהי בקשתכם בשירות? האם יש מפרט מדויק ?  ההגדרות מאוד כלליות וניתנות לתמחור בהפרשים כספיים גדולים . אנחנו מבינים שסעיף זה </w:t>
            </w:r>
            <w:proofErr w:type="spellStart"/>
            <w:r w:rsidRPr="00CA7E6E">
              <w:rPr>
                <w:rFonts w:ascii="Arial" w:hAnsi="Arial" w:cs="Arial"/>
                <w:color w:val="000000"/>
                <w:szCs w:val="24"/>
                <w:rtl/>
              </w:rPr>
              <w:t>אופצינאלי</w:t>
            </w:r>
            <w:proofErr w:type="spellEnd"/>
            <w:r w:rsidRPr="00CA7E6E">
              <w:rPr>
                <w:rFonts w:ascii="Arial" w:hAnsi="Arial" w:cs="Arial"/>
                <w:color w:val="000000"/>
                <w:szCs w:val="24"/>
                <w:rtl/>
              </w:rPr>
              <w:t xml:space="preserve"> נבקש להוציא אותו בשלב זה מהמכרז על מנת שתוכלו "להשוות תפוחים לתפוחים" בצורה שקופה וראלית.</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4E09FB75" w14:textId="48866538" w:rsidR="00CA7E6E" w:rsidRPr="00CA7E6E" w:rsidRDefault="00CA7E6E" w:rsidP="00CA7E6E">
            <w:pPr>
              <w:bidi/>
              <w:rPr>
                <w:rFonts w:ascii="Arial" w:hAnsi="Arial" w:cs="Arial"/>
                <w:color w:val="000000"/>
                <w:szCs w:val="24"/>
                <w:rtl/>
              </w:rPr>
            </w:pPr>
            <w:r w:rsidRPr="00CA7E6E">
              <w:rPr>
                <w:rFonts w:ascii="Arial" w:hAnsi="Arial" w:cs="Arial" w:hint="cs"/>
                <w:color w:val="000000"/>
                <w:szCs w:val="24"/>
                <w:rtl/>
              </w:rPr>
              <w:t xml:space="preserve">השירותים האופציונליים בשבוע המדע מפורטים בסעיף 1.9 בנספח א' </w:t>
            </w:r>
            <w:r w:rsidRPr="00CA7E6E">
              <w:rPr>
                <w:rFonts w:ascii="Arial" w:hAnsi="Arial" w:cs="Arial"/>
                <w:color w:val="000000"/>
                <w:szCs w:val="24"/>
                <w:rtl/>
              </w:rPr>
              <w:t>–</w:t>
            </w:r>
            <w:r w:rsidRPr="00CA7E6E">
              <w:rPr>
                <w:rFonts w:ascii="Arial" w:hAnsi="Arial" w:cs="Arial" w:hint="cs"/>
                <w:color w:val="000000"/>
                <w:szCs w:val="24"/>
                <w:rtl/>
              </w:rPr>
              <w:t xml:space="preserve"> מפרט השירותים. </w:t>
            </w:r>
            <w:r w:rsidRPr="00CA7E6E">
              <w:rPr>
                <w:rFonts w:ascii="Arial" w:hAnsi="Arial" w:cs="Arial"/>
                <w:color w:val="000000"/>
                <w:szCs w:val="24"/>
                <w:rtl/>
              </w:rPr>
              <w:t xml:space="preserve"> </w:t>
            </w:r>
            <w:r w:rsidRPr="00CA7E6E">
              <w:rPr>
                <w:rFonts w:ascii="Arial" w:hAnsi="Arial" w:cs="Arial" w:hint="cs"/>
                <w:color w:val="000000"/>
                <w:szCs w:val="24"/>
                <w:rtl/>
              </w:rPr>
              <w:t xml:space="preserve">מכיוון שמדובר בפעילויות אשר ניתן לבצעם בהיקפי שונים יש לבנות </w:t>
            </w:r>
            <w:proofErr w:type="spellStart"/>
            <w:r w:rsidRPr="00CA7E6E">
              <w:rPr>
                <w:rFonts w:ascii="Arial" w:hAnsi="Arial" w:cs="Arial" w:hint="cs"/>
                <w:color w:val="000000"/>
                <w:szCs w:val="24"/>
                <w:rtl/>
              </w:rPr>
              <w:t>תכניות</w:t>
            </w:r>
            <w:proofErr w:type="spellEnd"/>
            <w:r w:rsidRPr="00CA7E6E">
              <w:rPr>
                <w:rFonts w:ascii="Arial" w:hAnsi="Arial" w:cs="Arial" w:hint="cs"/>
                <w:color w:val="000000"/>
                <w:szCs w:val="24"/>
                <w:rtl/>
              </w:rPr>
              <w:t xml:space="preserve"> והצעת מחיר מודולרית.  כלומר הצעת המחיר תהיה עבור יחידה מידה אחת אשר ניתנת לשכפול. למשל,  בפעילות מסוג </w:t>
            </w:r>
            <w:r w:rsidRPr="00CA7E6E">
              <w:rPr>
                <w:rFonts w:ascii="Arial" w:hAnsi="Arial" w:cs="Arial"/>
                <w:color w:val="000000"/>
                <w:szCs w:val="24"/>
                <w:rtl/>
              </w:rPr>
              <w:t>הרצאות קצרות לציבור הרחב בא</w:t>
            </w:r>
            <w:r w:rsidRPr="00CA7E6E">
              <w:rPr>
                <w:rFonts w:ascii="Arial" w:hAnsi="Arial" w:cs="Arial" w:hint="cs"/>
                <w:color w:val="000000"/>
                <w:szCs w:val="24"/>
                <w:rtl/>
              </w:rPr>
              <w:t>י</w:t>
            </w:r>
            <w:r w:rsidRPr="00CA7E6E">
              <w:rPr>
                <w:rFonts w:ascii="Arial" w:hAnsi="Arial" w:cs="Arial"/>
                <w:color w:val="000000"/>
                <w:szCs w:val="24"/>
                <w:rtl/>
              </w:rPr>
              <w:t>רועים פתוחים ובמרחב הציבורי</w:t>
            </w:r>
            <w:r w:rsidRPr="00CA7E6E">
              <w:rPr>
                <w:rFonts w:ascii="Arial" w:hAnsi="Arial" w:cs="Arial" w:hint="cs"/>
                <w:color w:val="000000"/>
                <w:szCs w:val="24"/>
                <w:rtl/>
              </w:rPr>
              <w:t xml:space="preserve"> על הספק להציע הצעת מחיר עבור הרצאה אחת (או מספר הרצאות) כאשר המשרד רשאי לממש שירות זה בכפולות (כלומר לרכוש מספר הרצאות כאשר מחיר כל הרצאה הינו לפי הצעת המחיר.</w:t>
            </w:r>
          </w:p>
        </w:tc>
      </w:tr>
      <w:tr w:rsidR="00CA7E6E" w:rsidRPr="00CA7E6E" w14:paraId="5D025CBF" w14:textId="77777777" w:rsidTr="005A27CA">
        <w:trPr>
          <w:trHeight w:val="1346"/>
        </w:trPr>
        <w:tc>
          <w:tcPr>
            <w:tcW w:w="534" w:type="dxa"/>
            <w:tcBorders>
              <w:top w:val="nil"/>
              <w:left w:val="single" w:sz="8" w:space="0" w:color="auto"/>
              <w:bottom w:val="single" w:sz="4" w:space="0" w:color="auto"/>
              <w:right w:val="single" w:sz="4" w:space="0" w:color="auto"/>
            </w:tcBorders>
            <w:shd w:val="clear" w:color="auto" w:fill="auto"/>
            <w:vAlign w:val="center"/>
            <w:hideMark/>
          </w:tcPr>
          <w:p w14:paraId="635E5169" w14:textId="77777777" w:rsidR="00CA7E6E" w:rsidRPr="00CA7E6E" w:rsidRDefault="00CA7E6E" w:rsidP="00CA7E6E">
            <w:pPr>
              <w:bidi/>
              <w:jc w:val="center"/>
              <w:rPr>
                <w:rFonts w:ascii="Arial" w:hAnsi="Arial" w:cs="Arial"/>
                <w:color w:val="000000"/>
                <w:szCs w:val="24"/>
                <w:rtl/>
              </w:rPr>
            </w:pPr>
            <w:r w:rsidRPr="00CA7E6E">
              <w:rPr>
                <w:rFonts w:ascii="Arial" w:hAnsi="Arial" w:cs="Arial"/>
                <w:color w:val="000000"/>
                <w:szCs w:val="24"/>
                <w:rtl/>
              </w:rPr>
              <w:lastRenderedPageBreak/>
              <w:t>61</w:t>
            </w:r>
          </w:p>
        </w:tc>
        <w:tc>
          <w:tcPr>
            <w:tcW w:w="639" w:type="dxa"/>
            <w:tcBorders>
              <w:top w:val="nil"/>
              <w:left w:val="single" w:sz="4" w:space="0" w:color="auto"/>
              <w:bottom w:val="single" w:sz="4" w:space="0" w:color="auto"/>
              <w:right w:val="single" w:sz="4" w:space="0" w:color="auto"/>
            </w:tcBorders>
            <w:shd w:val="clear" w:color="auto" w:fill="auto"/>
            <w:vAlign w:val="center"/>
            <w:hideMark/>
          </w:tcPr>
          <w:p w14:paraId="34661E42" w14:textId="1C24661F" w:rsidR="00CA7E6E" w:rsidRPr="00CA7E6E" w:rsidRDefault="00CA7E6E" w:rsidP="00CA7E6E">
            <w:pPr>
              <w:bidi/>
              <w:jc w:val="center"/>
              <w:rPr>
                <w:rFonts w:ascii="Arial" w:hAnsi="Arial" w:cs="Arial"/>
                <w:color w:val="000000"/>
                <w:szCs w:val="24"/>
                <w:rtl/>
              </w:rPr>
            </w:pPr>
            <w:r w:rsidRPr="00CA7E6E">
              <w:rPr>
                <w:rFonts w:ascii="Arial" w:hAnsi="Arial" w:cs="Arial"/>
                <w:color w:val="000000"/>
                <w:szCs w:val="24"/>
                <w:rtl/>
              </w:rPr>
              <w:t>3.3 לנספח ב'</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4CA3A025" w14:textId="18B26C71" w:rsidR="00CA7E6E" w:rsidRPr="00CA7E6E" w:rsidRDefault="00CA7E6E" w:rsidP="00CA7E6E">
            <w:pPr>
              <w:bidi/>
              <w:rPr>
                <w:rFonts w:ascii="Arial" w:hAnsi="Arial" w:cs="Arial"/>
                <w:color w:val="000000"/>
                <w:szCs w:val="24"/>
                <w:rtl/>
              </w:rPr>
            </w:pPr>
            <w:r w:rsidRPr="00CA7E6E">
              <w:rPr>
                <w:rFonts w:ascii="Arial" w:hAnsi="Arial" w:cs="Arial"/>
                <w:color w:val="000000"/>
                <w:szCs w:val="24"/>
                <w:rtl/>
              </w:rPr>
              <w:t>מפרט השירותים</w:t>
            </w:r>
          </w:p>
        </w:tc>
        <w:tc>
          <w:tcPr>
            <w:tcW w:w="3476" w:type="dxa"/>
            <w:tcBorders>
              <w:top w:val="nil"/>
              <w:left w:val="single" w:sz="4" w:space="0" w:color="auto"/>
              <w:bottom w:val="single" w:sz="4" w:space="0" w:color="auto"/>
              <w:right w:val="single" w:sz="4" w:space="0" w:color="auto"/>
            </w:tcBorders>
            <w:shd w:val="clear" w:color="auto" w:fill="auto"/>
            <w:vAlign w:val="center"/>
            <w:hideMark/>
          </w:tcPr>
          <w:p w14:paraId="3C4380EF" w14:textId="0FB7B0B5" w:rsidR="00CA7E6E" w:rsidRPr="00CA7E6E" w:rsidRDefault="00CA7E6E" w:rsidP="00CA7E6E">
            <w:pPr>
              <w:bidi/>
              <w:rPr>
                <w:rFonts w:ascii="Arial" w:hAnsi="Arial" w:cs="Arial"/>
                <w:color w:val="000000"/>
                <w:szCs w:val="24"/>
                <w:rtl/>
              </w:rPr>
            </w:pPr>
            <w:r w:rsidRPr="00CA7E6E">
              <w:rPr>
                <w:rFonts w:ascii="Arial" w:hAnsi="Arial" w:cs="Arial"/>
                <w:color w:val="000000"/>
                <w:szCs w:val="24"/>
                <w:rtl/>
              </w:rPr>
              <w:t>נא הבהרתכם בכוונתם לגבי אקדמיה ברשת- כיצד היא קשורה למכרז זה.</w:t>
            </w:r>
          </w:p>
        </w:tc>
        <w:tc>
          <w:tcPr>
            <w:tcW w:w="5485" w:type="dxa"/>
            <w:tcBorders>
              <w:top w:val="nil"/>
              <w:left w:val="single" w:sz="4" w:space="0" w:color="auto"/>
              <w:bottom w:val="single" w:sz="4" w:space="0" w:color="auto"/>
              <w:right w:val="single" w:sz="8" w:space="0" w:color="auto"/>
            </w:tcBorders>
            <w:shd w:val="clear" w:color="auto" w:fill="auto"/>
            <w:vAlign w:val="center"/>
            <w:hideMark/>
          </w:tcPr>
          <w:p w14:paraId="04B63455" w14:textId="24847191" w:rsidR="00CA7E6E" w:rsidRPr="00CA7E6E" w:rsidRDefault="00CA7E6E" w:rsidP="00CA7E6E">
            <w:pPr>
              <w:bidi/>
              <w:rPr>
                <w:rFonts w:ascii="Arial" w:hAnsi="Arial" w:cs="Arial"/>
                <w:color w:val="000000"/>
                <w:szCs w:val="24"/>
                <w:rtl/>
              </w:rPr>
            </w:pPr>
            <w:r w:rsidRPr="00CA7E6E">
              <w:rPr>
                <w:rFonts w:ascii="Arial" w:hAnsi="Arial" w:cs="Arial"/>
                <w:color w:val="000000"/>
                <w:szCs w:val="24"/>
                <w:rtl/>
              </w:rPr>
              <w:t>בנספח ב', מפרט השירותים לסל ב' – רקע</w:t>
            </w:r>
            <w:r w:rsidRPr="00CA7E6E">
              <w:rPr>
                <w:rFonts w:ascii="Arial" w:hAnsi="Arial" w:cs="Arial" w:hint="cs"/>
                <w:color w:val="000000"/>
                <w:szCs w:val="24"/>
                <w:rtl/>
              </w:rPr>
              <w:t>,</w:t>
            </w:r>
            <w:r w:rsidRPr="00CA7E6E">
              <w:rPr>
                <w:rFonts w:ascii="Arial" w:hAnsi="Arial" w:cs="Arial"/>
                <w:color w:val="000000"/>
                <w:szCs w:val="24"/>
                <w:rtl/>
              </w:rPr>
              <w:t xml:space="preserve"> מופיע:</w:t>
            </w:r>
            <w:r w:rsidRPr="00CA7E6E">
              <w:rPr>
                <w:rFonts w:ascii="Arial" w:hAnsi="Arial" w:cs="Arial"/>
                <w:color w:val="000000"/>
                <w:szCs w:val="24"/>
                <w:rtl/>
              </w:rPr>
              <w:br/>
              <w:t>במסגרת השירותים במכרז, יידרש הספק לפיתוח, הפקה וביצוע של אירועים המתקיימים בשידור חי לרבות פיתוח התוכן למשדר, כתיבת תסריטים וליין אפים למשדרים טלוו</w:t>
            </w:r>
            <w:r w:rsidRPr="00CA7E6E">
              <w:rPr>
                <w:rFonts w:ascii="Arial" w:hAnsi="Arial" w:cs="Arial" w:hint="cs"/>
                <w:color w:val="000000"/>
                <w:szCs w:val="24"/>
                <w:rtl/>
              </w:rPr>
              <w:t>י</w:t>
            </w:r>
            <w:r w:rsidRPr="00CA7E6E">
              <w:rPr>
                <w:rFonts w:ascii="Arial" w:hAnsi="Arial" w:cs="Arial"/>
                <w:color w:val="000000"/>
                <w:szCs w:val="24"/>
                <w:rtl/>
              </w:rPr>
              <w:t>זיוניים וכדומה.</w:t>
            </w:r>
            <w:r w:rsidRPr="00CA7E6E">
              <w:rPr>
                <w:rFonts w:ascii="Arial" w:hAnsi="Arial" w:cs="Arial"/>
                <w:color w:val="000000"/>
                <w:szCs w:val="24"/>
                <w:rtl/>
              </w:rPr>
              <w:br/>
              <w:t xml:space="preserve">בהתאם, פעילות </w:t>
            </w:r>
            <w:r w:rsidRPr="00CA7E6E">
              <w:rPr>
                <w:rFonts w:ascii="Arial" w:hAnsi="Arial" w:cs="Arial" w:hint="cs"/>
                <w:color w:val="000000"/>
                <w:szCs w:val="24"/>
                <w:rtl/>
              </w:rPr>
              <w:t>"</w:t>
            </w:r>
            <w:r w:rsidRPr="00CA7E6E">
              <w:rPr>
                <w:rFonts w:ascii="Arial" w:hAnsi="Arial" w:cs="Arial"/>
                <w:color w:val="000000"/>
                <w:szCs w:val="24"/>
                <w:rtl/>
              </w:rPr>
              <w:t>אקדמיה ברשת</w:t>
            </w:r>
            <w:r w:rsidRPr="00CA7E6E">
              <w:rPr>
                <w:rFonts w:ascii="Arial" w:hAnsi="Arial" w:cs="Arial" w:hint="cs"/>
                <w:color w:val="000000"/>
                <w:szCs w:val="24"/>
                <w:rtl/>
              </w:rPr>
              <w:t>"</w:t>
            </w:r>
            <w:r w:rsidRPr="00CA7E6E">
              <w:rPr>
                <w:rFonts w:ascii="Arial" w:hAnsi="Arial" w:cs="Arial"/>
                <w:color w:val="000000"/>
                <w:szCs w:val="24"/>
                <w:rtl/>
              </w:rPr>
              <w:t xml:space="preserve"> הנה פעילות מקוונת אותה מתבקש הספק לבצע כחלק משירותים אלה.</w:t>
            </w:r>
          </w:p>
        </w:tc>
      </w:tr>
    </w:tbl>
    <w:p w14:paraId="36EF2307" w14:textId="57BE6921" w:rsidR="002E5F3F" w:rsidRDefault="002E5F3F" w:rsidP="00CA7E6E">
      <w:pPr>
        <w:bidi/>
        <w:spacing w:line="360" w:lineRule="auto"/>
        <w:rPr>
          <w:rFonts w:asciiTheme="minorBidi" w:hAnsiTheme="minorBidi" w:cstheme="minorBidi"/>
          <w:szCs w:val="24"/>
          <w:rtl/>
        </w:rPr>
      </w:pPr>
    </w:p>
    <w:p w14:paraId="3ED3F254" w14:textId="64044419" w:rsidR="004E2772" w:rsidRDefault="004E2772" w:rsidP="004E2772">
      <w:pPr>
        <w:bidi/>
        <w:spacing w:line="360" w:lineRule="auto"/>
        <w:rPr>
          <w:rFonts w:asciiTheme="minorBidi" w:hAnsiTheme="minorBidi" w:cstheme="minorBidi"/>
          <w:szCs w:val="24"/>
          <w:rtl/>
        </w:rPr>
      </w:pPr>
    </w:p>
    <w:p w14:paraId="12B56D25" w14:textId="5528D3CC" w:rsidR="004E2772" w:rsidRDefault="004E2772" w:rsidP="004E2772">
      <w:pPr>
        <w:bidi/>
        <w:spacing w:line="360" w:lineRule="auto"/>
        <w:rPr>
          <w:rFonts w:asciiTheme="minorBidi" w:hAnsiTheme="minorBidi" w:cstheme="minorBidi"/>
          <w:szCs w:val="24"/>
          <w:rtl/>
        </w:rPr>
      </w:pPr>
    </w:p>
    <w:p w14:paraId="1A520B29" w14:textId="5882D366" w:rsidR="004E2772" w:rsidRDefault="004E2772" w:rsidP="004E2772">
      <w:pPr>
        <w:bidi/>
        <w:spacing w:line="360" w:lineRule="auto"/>
        <w:rPr>
          <w:rFonts w:asciiTheme="minorBidi" w:hAnsiTheme="minorBidi" w:cstheme="minorBidi"/>
          <w:szCs w:val="24"/>
          <w:rtl/>
        </w:rPr>
      </w:pPr>
    </w:p>
    <w:p w14:paraId="2DF4D00A" w14:textId="23DDDD43" w:rsidR="004E2772" w:rsidRDefault="004E2772" w:rsidP="004E2772">
      <w:pPr>
        <w:bidi/>
        <w:spacing w:line="360" w:lineRule="auto"/>
        <w:rPr>
          <w:rFonts w:asciiTheme="minorBidi" w:hAnsiTheme="minorBidi" w:cstheme="minorBidi"/>
          <w:szCs w:val="24"/>
          <w:rtl/>
        </w:rPr>
      </w:pPr>
    </w:p>
    <w:p w14:paraId="117E0DB6" w14:textId="2BE0C5B4" w:rsidR="004E2772" w:rsidRDefault="004E2772" w:rsidP="004E2772">
      <w:pPr>
        <w:bidi/>
        <w:spacing w:line="360" w:lineRule="auto"/>
        <w:rPr>
          <w:rFonts w:asciiTheme="minorBidi" w:hAnsiTheme="minorBidi" w:cstheme="minorBidi"/>
          <w:szCs w:val="24"/>
          <w:rtl/>
        </w:rPr>
      </w:pPr>
    </w:p>
    <w:p w14:paraId="690D41E9" w14:textId="3CA67856" w:rsidR="004E2772" w:rsidRDefault="004E2772" w:rsidP="004E2772">
      <w:pPr>
        <w:bidi/>
        <w:spacing w:line="360" w:lineRule="auto"/>
        <w:rPr>
          <w:rFonts w:asciiTheme="minorBidi" w:hAnsiTheme="minorBidi" w:cstheme="minorBidi"/>
          <w:szCs w:val="24"/>
          <w:rtl/>
        </w:rPr>
      </w:pPr>
    </w:p>
    <w:p w14:paraId="59635C46" w14:textId="53D7CBE2" w:rsidR="004E2772" w:rsidRDefault="004E2772" w:rsidP="004E2772">
      <w:pPr>
        <w:bidi/>
        <w:spacing w:line="360" w:lineRule="auto"/>
        <w:rPr>
          <w:rFonts w:asciiTheme="minorBidi" w:hAnsiTheme="minorBidi" w:cstheme="minorBidi"/>
          <w:szCs w:val="24"/>
          <w:rtl/>
        </w:rPr>
      </w:pPr>
    </w:p>
    <w:p w14:paraId="18B590DE" w14:textId="79018332" w:rsidR="004E2772" w:rsidRDefault="004E2772" w:rsidP="004E2772">
      <w:pPr>
        <w:bidi/>
        <w:spacing w:line="360" w:lineRule="auto"/>
        <w:rPr>
          <w:rFonts w:asciiTheme="minorBidi" w:hAnsiTheme="minorBidi" w:cstheme="minorBidi"/>
          <w:szCs w:val="24"/>
          <w:rtl/>
        </w:rPr>
      </w:pPr>
    </w:p>
    <w:p w14:paraId="4A1317FD" w14:textId="598C2471" w:rsidR="005A27CA" w:rsidRDefault="005A27CA" w:rsidP="005A27CA">
      <w:pPr>
        <w:bidi/>
        <w:spacing w:line="360" w:lineRule="auto"/>
        <w:rPr>
          <w:rFonts w:asciiTheme="minorBidi" w:hAnsiTheme="minorBidi" w:cstheme="minorBidi"/>
          <w:szCs w:val="24"/>
          <w:rtl/>
        </w:rPr>
      </w:pPr>
    </w:p>
    <w:p w14:paraId="705EF397" w14:textId="4BDB795D" w:rsidR="005A27CA" w:rsidRDefault="005A27CA" w:rsidP="005A27CA">
      <w:pPr>
        <w:bidi/>
        <w:spacing w:line="360" w:lineRule="auto"/>
        <w:rPr>
          <w:rFonts w:asciiTheme="minorBidi" w:hAnsiTheme="minorBidi" w:cstheme="minorBidi"/>
          <w:szCs w:val="24"/>
          <w:rtl/>
        </w:rPr>
      </w:pPr>
    </w:p>
    <w:p w14:paraId="3DCBB389" w14:textId="6DD696B7" w:rsidR="005A27CA" w:rsidRDefault="005A27CA" w:rsidP="005A27CA">
      <w:pPr>
        <w:bidi/>
        <w:spacing w:line="360" w:lineRule="auto"/>
        <w:rPr>
          <w:rFonts w:asciiTheme="minorBidi" w:hAnsiTheme="minorBidi" w:cstheme="minorBidi"/>
          <w:szCs w:val="24"/>
          <w:rtl/>
        </w:rPr>
      </w:pPr>
    </w:p>
    <w:p w14:paraId="5C60CCB6" w14:textId="44B0A1CD" w:rsidR="005A27CA" w:rsidRDefault="005A27CA" w:rsidP="005A27CA">
      <w:pPr>
        <w:bidi/>
        <w:spacing w:line="360" w:lineRule="auto"/>
        <w:rPr>
          <w:rFonts w:asciiTheme="minorBidi" w:hAnsiTheme="minorBidi" w:cstheme="minorBidi"/>
          <w:szCs w:val="24"/>
          <w:rtl/>
        </w:rPr>
      </w:pPr>
    </w:p>
    <w:p w14:paraId="473C1D2C" w14:textId="6765FDAC" w:rsidR="005A27CA" w:rsidRDefault="005A27CA" w:rsidP="005A27CA">
      <w:pPr>
        <w:bidi/>
        <w:spacing w:line="360" w:lineRule="auto"/>
        <w:rPr>
          <w:rFonts w:asciiTheme="minorBidi" w:hAnsiTheme="minorBidi" w:cstheme="minorBidi"/>
          <w:szCs w:val="24"/>
          <w:rtl/>
        </w:rPr>
      </w:pPr>
    </w:p>
    <w:p w14:paraId="4EC1A246" w14:textId="70EB15E4" w:rsidR="005A27CA" w:rsidRDefault="005A27CA" w:rsidP="005A27CA">
      <w:pPr>
        <w:bidi/>
        <w:spacing w:line="360" w:lineRule="auto"/>
        <w:rPr>
          <w:rFonts w:asciiTheme="minorBidi" w:hAnsiTheme="minorBidi" w:cstheme="minorBidi"/>
          <w:szCs w:val="24"/>
          <w:rtl/>
        </w:rPr>
      </w:pPr>
    </w:p>
    <w:p w14:paraId="05B3B615" w14:textId="0AE38021" w:rsidR="005A27CA" w:rsidRDefault="005A27CA" w:rsidP="005A27CA">
      <w:pPr>
        <w:bidi/>
        <w:spacing w:line="360" w:lineRule="auto"/>
        <w:rPr>
          <w:rFonts w:asciiTheme="minorBidi" w:hAnsiTheme="minorBidi" w:cstheme="minorBidi"/>
          <w:szCs w:val="24"/>
          <w:rtl/>
        </w:rPr>
      </w:pPr>
    </w:p>
    <w:p w14:paraId="54B73A85" w14:textId="26DEF7E7" w:rsidR="005A27CA" w:rsidRDefault="005A27CA" w:rsidP="005A27CA">
      <w:pPr>
        <w:bidi/>
        <w:spacing w:line="360" w:lineRule="auto"/>
        <w:rPr>
          <w:rFonts w:asciiTheme="minorBidi" w:hAnsiTheme="minorBidi" w:cstheme="minorBidi"/>
          <w:szCs w:val="24"/>
          <w:rtl/>
        </w:rPr>
      </w:pPr>
    </w:p>
    <w:p w14:paraId="52D92C8A" w14:textId="003AC8B7" w:rsidR="005A27CA" w:rsidRDefault="005A27CA" w:rsidP="005A27CA">
      <w:pPr>
        <w:bidi/>
        <w:spacing w:line="360" w:lineRule="auto"/>
        <w:rPr>
          <w:rFonts w:asciiTheme="minorBidi" w:hAnsiTheme="minorBidi" w:cstheme="minorBidi"/>
          <w:szCs w:val="24"/>
          <w:rtl/>
        </w:rPr>
      </w:pPr>
    </w:p>
    <w:p w14:paraId="4FF184FD" w14:textId="77777777" w:rsidR="005A27CA" w:rsidRDefault="005A27CA" w:rsidP="005A27CA">
      <w:pPr>
        <w:bidi/>
        <w:spacing w:line="360" w:lineRule="auto"/>
        <w:rPr>
          <w:rFonts w:asciiTheme="minorBidi" w:hAnsiTheme="minorBidi" w:cstheme="minorBidi"/>
          <w:szCs w:val="24"/>
          <w:rtl/>
        </w:rPr>
      </w:pPr>
    </w:p>
    <w:p w14:paraId="5F16AEA8" w14:textId="77777777" w:rsidR="008C43B0" w:rsidRPr="008C43B0" w:rsidRDefault="008C43B0" w:rsidP="008C43B0">
      <w:pPr>
        <w:pStyle w:val="2"/>
        <w:bidi/>
        <w:spacing w:before="240"/>
        <w:rPr>
          <w:szCs w:val="32"/>
        </w:rPr>
      </w:pPr>
      <w:bookmarkStart w:id="2" w:name="נספח_הצעת_מחיר"/>
      <w:bookmarkStart w:id="3" w:name="_Toc482605669"/>
      <w:bookmarkStart w:id="4" w:name="_Toc119498301"/>
      <w:r w:rsidRPr="008C43B0">
        <w:rPr>
          <w:szCs w:val="32"/>
          <w:rtl/>
        </w:rPr>
        <w:lastRenderedPageBreak/>
        <w:t>נספח ב'</w:t>
      </w:r>
      <w:r w:rsidRPr="008C43B0">
        <w:rPr>
          <w:rFonts w:hint="cs"/>
          <w:szCs w:val="32"/>
          <w:rtl/>
        </w:rPr>
        <w:t>9</w:t>
      </w:r>
      <w:bookmarkEnd w:id="2"/>
      <w:r w:rsidRPr="008C43B0">
        <w:rPr>
          <w:szCs w:val="32"/>
          <w:rtl/>
        </w:rPr>
        <w:t xml:space="preserve"> – </w:t>
      </w:r>
      <w:bookmarkStart w:id="5" w:name="נספח_הצעת_מחיר_כותרת"/>
      <w:r w:rsidRPr="008C43B0">
        <w:rPr>
          <w:szCs w:val="32"/>
          <w:rtl/>
        </w:rPr>
        <w:t>הצעת מחיר</w:t>
      </w:r>
      <w:bookmarkEnd w:id="3"/>
      <w:bookmarkEnd w:id="4"/>
      <w:bookmarkEnd w:id="5"/>
    </w:p>
    <w:tbl>
      <w:tblPr>
        <w:tblStyle w:val="af"/>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10905"/>
      </w:tblGrid>
      <w:tr w:rsidR="008C43B0" w:rsidRPr="00443A02" w14:paraId="410E5495" w14:textId="77777777" w:rsidTr="00617B89">
        <w:trPr>
          <w:tblHeader/>
          <w:jc w:val="center"/>
        </w:trPr>
        <w:tc>
          <w:tcPr>
            <w:tcW w:w="5000" w:type="pct"/>
          </w:tcPr>
          <w:p w14:paraId="04374305" w14:textId="77777777" w:rsidR="008C43B0" w:rsidRPr="00443A02" w:rsidRDefault="008C43B0" w:rsidP="008C43B0">
            <w:pPr>
              <w:bidi/>
              <w:jc w:val="center"/>
              <w:rPr>
                <w:rFonts w:ascii="David" w:hAnsi="David"/>
                <w:b/>
                <w:bCs/>
                <w:rtl/>
              </w:rPr>
            </w:pPr>
            <w:r w:rsidRPr="00443A02">
              <w:rPr>
                <w:rFonts w:ascii="David" w:hAnsi="David"/>
                <w:b/>
                <w:bCs/>
                <w:rtl/>
              </w:rPr>
              <w:t>מובהר כי טופס זה יצורף במעטפה אטומה נפרדת שתכיל את טופס זה בלבד (בשני עותקים)</w:t>
            </w:r>
          </w:p>
          <w:p w14:paraId="5712BE14" w14:textId="77777777" w:rsidR="008C43B0" w:rsidRPr="00443A02" w:rsidRDefault="008C43B0" w:rsidP="008C43B0">
            <w:pPr>
              <w:bidi/>
              <w:jc w:val="center"/>
              <w:rPr>
                <w:rFonts w:ascii="David" w:hAnsi="David"/>
                <w:rtl/>
                <w:cs/>
              </w:rPr>
            </w:pPr>
            <w:r w:rsidRPr="00443A02">
              <w:rPr>
                <w:rFonts w:ascii="David" w:hAnsi="David"/>
                <w:b/>
                <w:bCs/>
                <w:rtl/>
              </w:rPr>
              <w:t>אין לצרף את הצעת המחיר ליתר מסמכי המכרז</w:t>
            </w:r>
          </w:p>
          <w:p w14:paraId="0512E601" w14:textId="77777777" w:rsidR="008C43B0" w:rsidRPr="00443A02" w:rsidRDefault="008C43B0" w:rsidP="008C43B0">
            <w:pPr>
              <w:bidi/>
              <w:jc w:val="center"/>
              <w:rPr>
                <w:rFonts w:ascii="David" w:hAnsi="David"/>
                <w:rtl/>
              </w:rPr>
            </w:pPr>
            <w:r w:rsidRPr="00443A02">
              <w:rPr>
                <w:rFonts w:ascii="David" w:hAnsi="David"/>
                <w:b/>
                <w:bCs/>
                <w:rtl/>
              </w:rPr>
              <w:t>מובהר כי צירוף הצעת המחיר ללא הפרדה יחד עם יתר מסמכי המכרז עלול לפסול</w:t>
            </w:r>
            <w:r w:rsidRPr="00443A02">
              <w:rPr>
                <w:rFonts w:ascii="David" w:hAnsi="David"/>
                <w:rtl/>
              </w:rPr>
              <w:t xml:space="preserve"> </w:t>
            </w:r>
            <w:r w:rsidRPr="00443A02">
              <w:rPr>
                <w:rFonts w:ascii="David" w:hAnsi="David"/>
                <w:b/>
                <w:bCs/>
                <w:rtl/>
              </w:rPr>
              <w:t>את ההצעה</w:t>
            </w:r>
          </w:p>
        </w:tc>
      </w:tr>
    </w:tbl>
    <w:p w14:paraId="5DCFB603" w14:textId="77777777" w:rsidR="008C43B0" w:rsidRDefault="008C43B0" w:rsidP="008C43B0">
      <w:pPr>
        <w:overflowPunct w:val="0"/>
        <w:autoSpaceDE w:val="0"/>
        <w:autoSpaceDN w:val="0"/>
        <w:bidi/>
        <w:adjustRightInd w:val="0"/>
        <w:ind w:left="360"/>
        <w:textAlignment w:val="baseline"/>
        <w:rPr>
          <w:rFonts w:ascii="David" w:hAnsi="David"/>
        </w:rPr>
      </w:pPr>
    </w:p>
    <w:p w14:paraId="048681C9" w14:textId="77777777" w:rsidR="008C43B0" w:rsidRPr="00A062F6" w:rsidRDefault="008C43B0">
      <w:pPr>
        <w:numPr>
          <w:ilvl w:val="0"/>
          <w:numId w:val="2"/>
        </w:numPr>
        <w:overflowPunct w:val="0"/>
        <w:autoSpaceDE w:val="0"/>
        <w:autoSpaceDN w:val="0"/>
        <w:bidi/>
        <w:adjustRightInd w:val="0"/>
        <w:spacing w:line="360" w:lineRule="auto"/>
        <w:ind w:left="360"/>
        <w:jc w:val="both"/>
        <w:textAlignment w:val="baseline"/>
        <w:rPr>
          <w:rFonts w:ascii="David" w:hAnsi="David"/>
        </w:rPr>
      </w:pPr>
      <w:r w:rsidRPr="00443A02">
        <w:rPr>
          <w:rFonts w:ascii="David" w:hAnsi="David"/>
          <w:rtl/>
        </w:rPr>
        <w:t xml:space="preserve">הצעת המחיר המפורטת להלן היא בש"ח וכוללת את כל הוצאות המציע, לרבות הוצאות ישירות </w:t>
      </w:r>
      <w:r w:rsidRPr="00A062F6">
        <w:rPr>
          <w:rFonts w:ascii="David" w:hAnsi="David"/>
          <w:rtl/>
        </w:rPr>
        <w:t>ועקיפות וכן מיסים ישירים ועקיפים וכולל מע"מ.</w:t>
      </w:r>
    </w:p>
    <w:p w14:paraId="372DB6B0" w14:textId="77777777" w:rsidR="008C43B0" w:rsidRPr="00A062F6" w:rsidRDefault="008C43B0">
      <w:pPr>
        <w:numPr>
          <w:ilvl w:val="0"/>
          <w:numId w:val="2"/>
        </w:numPr>
        <w:overflowPunct w:val="0"/>
        <w:autoSpaceDE w:val="0"/>
        <w:autoSpaceDN w:val="0"/>
        <w:bidi/>
        <w:adjustRightInd w:val="0"/>
        <w:spacing w:line="360" w:lineRule="auto"/>
        <w:ind w:left="360"/>
        <w:jc w:val="both"/>
        <w:textAlignment w:val="baseline"/>
        <w:rPr>
          <w:rFonts w:ascii="David" w:hAnsi="David"/>
          <w:b/>
          <w:bCs/>
        </w:rPr>
      </w:pPr>
      <w:r w:rsidRPr="00A062F6">
        <w:rPr>
          <w:rFonts w:ascii="David" w:hAnsi="David"/>
          <w:b/>
          <w:bCs/>
          <w:rtl/>
        </w:rPr>
        <w:t>הצעה חלקית או במתכונת שונה מהטבלה – לא תיבדק.</w:t>
      </w:r>
    </w:p>
    <w:p w14:paraId="6FC66064" w14:textId="77777777" w:rsidR="008C43B0" w:rsidRPr="00A062F6" w:rsidRDefault="008C43B0">
      <w:pPr>
        <w:numPr>
          <w:ilvl w:val="0"/>
          <w:numId w:val="2"/>
        </w:numPr>
        <w:overflowPunct w:val="0"/>
        <w:autoSpaceDE w:val="0"/>
        <w:autoSpaceDN w:val="0"/>
        <w:bidi/>
        <w:adjustRightInd w:val="0"/>
        <w:spacing w:line="360" w:lineRule="auto"/>
        <w:ind w:left="360"/>
        <w:jc w:val="both"/>
        <w:textAlignment w:val="baseline"/>
        <w:rPr>
          <w:rFonts w:ascii="David" w:hAnsi="David"/>
        </w:rPr>
      </w:pPr>
      <w:r w:rsidRPr="00A062F6">
        <w:rPr>
          <w:rFonts w:ascii="David" w:hAnsi="David"/>
          <w:rtl/>
        </w:rPr>
        <w:t xml:space="preserve">חישוב ציון המחיר של כל הצעה יבוצע בהתאם לאמור בסעיף </w:t>
      </w:r>
      <w:r w:rsidRPr="00A062F6">
        <w:rPr>
          <w:rFonts w:ascii="David" w:hAnsi="David"/>
          <w:rtl/>
        </w:rPr>
        <w:fldChar w:fldCharType="begin"/>
      </w:r>
      <w:r w:rsidRPr="00A062F6">
        <w:rPr>
          <w:rFonts w:ascii="David" w:hAnsi="David"/>
          <w:rtl/>
        </w:rPr>
        <w:instrText xml:space="preserve"> </w:instrText>
      </w:r>
      <w:r w:rsidRPr="00A062F6">
        <w:rPr>
          <w:rFonts w:ascii="David" w:hAnsi="David"/>
        </w:rPr>
        <w:instrText>REF</w:instrText>
      </w:r>
      <w:r w:rsidRPr="00A062F6">
        <w:rPr>
          <w:rFonts w:ascii="David" w:hAnsi="David"/>
          <w:rtl/>
        </w:rPr>
        <w:instrText xml:space="preserve"> _</w:instrText>
      </w:r>
      <w:r w:rsidRPr="00A062F6">
        <w:rPr>
          <w:rFonts w:ascii="David" w:hAnsi="David"/>
        </w:rPr>
        <w:instrText>Ref50974484 \r \h</w:instrText>
      </w:r>
      <w:r w:rsidRPr="00A062F6">
        <w:rPr>
          <w:rFonts w:ascii="David" w:hAnsi="David"/>
          <w:rtl/>
        </w:rPr>
        <w:instrText xml:space="preserve">  \* </w:instrText>
      </w:r>
      <w:r w:rsidRPr="00A062F6">
        <w:rPr>
          <w:rFonts w:ascii="David" w:hAnsi="David"/>
        </w:rPr>
        <w:instrText>MERGEFORMAT</w:instrText>
      </w:r>
      <w:r w:rsidRPr="00A062F6">
        <w:rPr>
          <w:rFonts w:ascii="David" w:hAnsi="David"/>
          <w:rtl/>
        </w:rPr>
        <w:instrText xml:space="preserve"> </w:instrText>
      </w:r>
      <w:r w:rsidRPr="00A062F6">
        <w:rPr>
          <w:rFonts w:ascii="David" w:hAnsi="David"/>
          <w:rtl/>
        </w:rPr>
      </w:r>
      <w:r w:rsidRPr="00A062F6">
        <w:rPr>
          <w:rFonts w:ascii="David" w:hAnsi="David"/>
          <w:rtl/>
        </w:rPr>
        <w:fldChar w:fldCharType="separate"/>
      </w:r>
      <w:r>
        <w:rPr>
          <w:rFonts w:ascii="David" w:hAnsi="David"/>
          <w:cs/>
        </w:rPr>
        <w:t>‎</w:t>
      </w:r>
      <w:r>
        <w:rPr>
          <w:rFonts w:ascii="David" w:hAnsi="David"/>
        </w:rPr>
        <w:t>9.11</w:t>
      </w:r>
      <w:r w:rsidRPr="00A062F6">
        <w:rPr>
          <w:rFonts w:ascii="David" w:hAnsi="David"/>
          <w:rtl/>
        </w:rPr>
        <w:fldChar w:fldCharType="end"/>
      </w:r>
      <w:r w:rsidRPr="00A062F6">
        <w:rPr>
          <w:rFonts w:ascii="David" w:hAnsi="David"/>
          <w:rtl/>
        </w:rPr>
        <w:t xml:space="preserve"> למכרז. </w:t>
      </w:r>
      <w:r w:rsidRPr="00A062F6">
        <w:rPr>
          <w:rFonts w:ascii="David" w:hAnsi="David"/>
          <w:b/>
          <w:bCs/>
          <w:rtl/>
        </w:rPr>
        <w:t xml:space="preserve">על המציע לקחת בחשבון כי השוואת המחירים בין המציעים </w:t>
      </w:r>
      <w:r w:rsidRPr="00A062F6">
        <w:rPr>
          <w:rFonts w:ascii="David" w:hAnsi="David"/>
          <w:b/>
          <w:bCs/>
          <w:u w:val="single"/>
          <w:rtl/>
        </w:rPr>
        <w:t>כוללת מס ערך מוסף</w:t>
      </w:r>
      <w:r w:rsidRPr="00A062F6">
        <w:rPr>
          <w:rFonts w:ascii="David" w:hAnsi="David"/>
          <w:b/>
          <w:bCs/>
          <w:rtl/>
        </w:rPr>
        <w:t>.</w:t>
      </w:r>
    </w:p>
    <w:p w14:paraId="286CD018" w14:textId="77777777" w:rsidR="008C43B0" w:rsidRPr="00A062F6" w:rsidRDefault="008C43B0">
      <w:pPr>
        <w:numPr>
          <w:ilvl w:val="0"/>
          <w:numId w:val="2"/>
        </w:numPr>
        <w:overflowPunct w:val="0"/>
        <w:autoSpaceDE w:val="0"/>
        <w:autoSpaceDN w:val="0"/>
        <w:bidi/>
        <w:adjustRightInd w:val="0"/>
        <w:spacing w:line="360" w:lineRule="auto"/>
        <w:ind w:left="360"/>
        <w:jc w:val="both"/>
        <w:textAlignment w:val="baseline"/>
        <w:rPr>
          <w:rFonts w:ascii="David" w:hAnsi="David"/>
        </w:rPr>
      </w:pPr>
      <w:r w:rsidRPr="00A062F6">
        <w:rPr>
          <w:rFonts w:ascii="David" w:hAnsi="David"/>
          <w:rtl/>
        </w:rPr>
        <w:t>על המציע למלא את הצעת המחיר בהתאם לסל/ים הכלול</w:t>
      </w:r>
      <w:r>
        <w:rPr>
          <w:rFonts w:ascii="David" w:hAnsi="David" w:hint="cs"/>
          <w:rtl/>
        </w:rPr>
        <w:t>/</w:t>
      </w:r>
      <w:r w:rsidRPr="00A062F6">
        <w:rPr>
          <w:rFonts w:ascii="David" w:hAnsi="David"/>
          <w:rtl/>
        </w:rPr>
        <w:t xml:space="preserve">ים בהצעתו, </w:t>
      </w:r>
      <w:r>
        <w:rPr>
          <w:rFonts w:ascii="David" w:hAnsi="David" w:hint="cs"/>
          <w:rtl/>
        </w:rPr>
        <w:t>ב</w:t>
      </w:r>
      <w:r w:rsidRPr="00A062F6">
        <w:rPr>
          <w:rFonts w:ascii="David" w:hAnsi="David"/>
          <w:rtl/>
        </w:rPr>
        <w:t>טבלאות להלן:</w:t>
      </w:r>
    </w:p>
    <w:p w14:paraId="7177F49E" w14:textId="77777777" w:rsidR="008C43B0" w:rsidRPr="00A062F6" w:rsidRDefault="008C43B0" w:rsidP="008C43B0">
      <w:pPr>
        <w:overflowPunct w:val="0"/>
        <w:autoSpaceDE w:val="0"/>
        <w:autoSpaceDN w:val="0"/>
        <w:bidi/>
        <w:adjustRightInd w:val="0"/>
        <w:ind w:left="360"/>
        <w:textAlignment w:val="baseline"/>
        <w:rPr>
          <w:rFonts w:ascii="David" w:hAnsi="David"/>
          <w:rtl/>
        </w:rPr>
      </w:pPr>
    </w:p>
    <w:p w14:paraId="21F051AE" w14:textId="77777777" w:rsidR="008C43B0" w:rsidRPr="00A062F6" w:rsidRDefault="008C43B0" w:rsidP="008C43B0">
      <w:pPr>
        <w:overflowPunct w:val="0"/>
        <w:autoSpaceDE w:val="0"/>
        <w:autoSpaceDN w:val="0"/>
        <w:bidi/>
        <w:adjustRightInd w:val="0"/>
        <w:ind w:left="360"/>
        <w:textAlignment w:val="baseline"/>
        <w:rPr>
          <w:rFonts w:ascii="David" w:hAnsi="David"/>
          <w:b/>
          <w:bCs/>
          <w:sz w:val="28"/>
          <w:szCs w:val="28"/>
          <w:rtl/>
        </w:rPr>
      </w:pPr>
      <w:r w:rsidRPr="00A062F6">
        <w:rPr>
          <w:rFonts w:ascii="David" w:hAnsi="David"/>
          <w:b/>
          <w:bCs/>
          <w:sz w:val="28"/>
          <w:szCs w:val="28"/>
          <w:rtl/>
        </w:rPr>
        <w:t>סל א':</w:t>
      </w:r>
    </w:p>
    <w:tbl>
      <w:tblPr>
        <w:tblStyle w:val="af"/>
        <w:bidiVisual/>
        <w:tblW w:w="5166" w:type="pct"/>
        <w:tblLayout w:type="fixed"/>
        <w:tblLook w:val="04A0" w:firstRow="1" w:lastRow="0" w:firstColumn="1" w:lastColumn="0" w:noHBand="0" w:noVBand="1"/>
        <w:tblCaption w:val="טבלת הצעת המחיר (למילוי)"/>
        <w:tblDescription w:val="טבלת הצעת המחיר (למילוי)"/>
      </w:tblPr>
      <w:tblGrid>
        <w:gridCol w:w="499"/>
        <w:gridCol w:w="1431"/>
        <w:gridCol w:w="1431"/>
        <w:gridCol w:w="2760"/>
        <w:gridCol w:w="1034"/>
        <w:gridCol w:w="1379"/>
        <w:gridCol w:w="1379"/>
        <w:gridCol w:w="1354"/>
      </w:tblGrid>
      <w:tr w:rsidR="008C43B0" w:rsidRPr="00A062F6" w14:paraId="163555F8" w14:textId="77777777" w:rsidTr="00617B89">
        <w:trPr>
          <w:tblHeader/>
        </w:trPr>
        <w:tc>
          <w:tcPr>
            <w:tcW w:w="221"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1B7A327E" w14:textId="77777777" w:rsidR="008C43B0" w:rsidRPr="00A062F6" w:rsidRDefault="008C43B0" w:rsidP="008C43B0">
            <w:pPr>
              <w:bidi/>
              <w:jc w:val="center"/>
              <w:rPr>
                <w:rFonts w:ascii="David" w:hAnsi="David"/>
                <w:b/>
                <w:bCs/>
                <w:szCs w:val="22"/>
                <w:rtl/>
              </w:rPr>
            </w:pPr>
            <w:r w:rsidRPr="00A062F6">
              <w:rPr>
                <w:rFonts w:ascii="David" w:hAnsi="David"/>
                <w:b/>
                <w:bCs/>
                <w:szCs w:val="22"/>
                <w:rtl/>
              </w:rPr>
              <w:t>#</w:t>
            </w:r>
          </w:p>
        </w:tc>
        <w:tc>
          <w:tcPr>
            <w:tcW w:w="1270" w:type="pct"/>
            <w:gridSpan w:val="2"/>
            <w:tcBorders>
              <w:top w:val="single" w:sz="4" w:space="0" w:color="auto"/>
              <w:left w:val="single" w:sz="4" w:space="0" w:color="auto"/>
              <w:bottom w:val="single" w:sz="4" w:space="0" w:color="auto"/>
              <w:right w:val="single" w:sz="4" w:space="0" w:color="auto"/>
            </w:tcBorders>
            <w:shd w:val="clear" w:color="auto" w:fill="000000" w:themeFill="text1"/>
            <w:hideMark/>
          </w:tcPr>
          <w:p w14:paraId="39EFBAAE" w14:textId="77777777" w:rsidR="008C43B0" w:rsidRPr="00A062F6" w:rsidRDefault="008C43B0" w:rsidP="008C43B0">
            <w:pPr>
              <w:bidi/>
              <w:jc w:val="center"/>
              <w:rPr>
                <w:rFonts w:ascii="David" w:hAnsi="David"/>
                <w:b/>
                <w:bCs/>
                <w:szCs w:val="22"/>
                <w:rtl/>
              </w:rPr>
            </w:pPr>
            <w:r w:rsidRPr="00A062F6">
              <w:rPr>
                <w:rFonts w:ascii="David" w:hAnsi="David"/>
                <w:b/>
                <w:bCs/>
                <w:szCs w:val="22"/>
                <w:rtl/>
              </w:rPr>
              <w:t>רכיב בהצעת המחיר</w:t>
            </w:r>
          </w:p>
        </w:tc>
        <w:tc>
          <w:tcPr>
            <w:tcW w:w="1225"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3CD973D0" w14:textId="77777777" w:rsidR="008C43B0" w:rsidRPr="00A062F6" w:rsidRDefault="008C43B0" w:rsidP="008C43B0">
            <w:pPr>
              <w:bidi/>
              <w:jc w:val="center"/>
              <w:rPr>
                <w:rFonts w:ascii="David" w:hAnsi="David"/>
                <w:b/>
                <w:bCs/>
                <w:szCs w:val="22"/>
                <w:rtl/>
              </w:rPr>
            </w:pPr>
            <w:r w:rsidRPr="00A062F6">
              <w:rPr>
                <w:rFonts w:ascii="David" w:hAnsi="David"/>
                <w:b/>
                <w:bCs/>
                <w:szCs w:val="22"/>
                <w:rtl/>
              </w:rPr>
              <w:t>יחידת מידה</w:t>
            </w:r>
          </w:p>
        </w:tc>
        <w:tc>
          <w:tcPr>
            <w:tcW w:w="459"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7D3CBACA" w14:textId="77777777" w:rsidR="008C43B0" w:rsidRPr="00A062F6" w:rsidRDefault="008C43B0" w:rsidP="008C43B0">
            <w:pPr>
              <w:bidi/>
              <w:jc w:val="center"/>
              <w:rPr>
                <w:rFonts w:ascii="David" w:hAnsi="David"/>
                <w:b/>
                <w:bCs/>
                <w:szCs w:val="22"/>
                <w:rtl/>
              </w:rPr>
            </w:pPr>
            <w:r w:rsidRPr="00A062F6">
              <w:rPr>
                <w:rFonts w:ascii="David" w:hAnsi="David"/>
                <w:b/>
                <w:bCs/>
                <w:szCs w:val="22"/>
                <w:rtl/>
              </w:rPr>
              <w:t>סעיף בנספח א'1</w:t>
            </w:r>
          </w:p>
        </w:tc>
        <w:tc>
          <w:tcPr>
            <w:tcW w:w="612"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1DD6DB7C" w14:textId="77777777" w:rsidR="008C43B0" w:rsidRPr="00A062F6" w:rsidRDefault="008C43B0" w:rsidP="008C43B0">
            <w:pPr>
              <w:bidi/>
              <w:jc w:val="center"/>
              <w:rPr>
                <w:rFonts w:ascii="David" w:hAnsi="David"/>
                <w:b/>
                <w:bCs/>
                <w:szCs w:val="22"/>
                <w:rtl/>
              </w:rPr>
            </w:pPr>
            <w:r w:rsidRPr="00A062F6">
              <w:rPr>
                <w:rFonts w:ascii="David" w:hAnsi="David"/>
                <w:b/>
                <w:bCs/>
                <w:szCs w:val="22"/>
                <w:rtl/>
              </w:rPr>
              <w:t>אומדן היקף השירותים בשנה</w:t>
            </w:r>
          </w:p>
        </w:tc>
        <w:tc>
          <w:tcPr>
            <w:tcW w:w="612"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56AEE083" w14:textId="77777777" w:rsidR="008C43B0" w:rsidRPr="00A062F6" w:rsidRDefault="008C43B0" w:rsidP="008C43B0">
            <w:pPr>
              <w:bidi/>
              <w:jc w:val="center"/>
              <w:rPr>
                <w:rFonts w:ascii="David" w:hAnsi="David"/>
                <w:b/>
                <w:bCs/>
                <w:szCs w:val="22"/>
                <w:rtl/>
              </w:rPr>
            </w:pPr>
            <w:r w:rsidRPr="00A062F6">
              <w:rPr>
                <w:rFonts w:ascii="David" w:hAnsi="David"/>
                <w:b/>
                <w:bCs/>
                <w:szCs w:val="22"/>
                <w:rtl/>
              </w:rPr>
              <w:t xml:space="preserve">מחיר מוצע ליחידה אחת </w:t>
            </w:r>
            <w:r w:rsidRPr="00A062F6">
              <w:rPr>
                <w:rFonts w:ascii="David" w:hAnsi="David"/>
                <w:sz w:val="16"/>
                <w:szCs w:val="16"/>
                <w:rtl/>
              </w:rPr>
              <w:t>(בש"ח, כולל מע"מ)</w:t>
            </w:r>
          </w:p>
        </w:tc>
        <w:tc>
          <w:tcPr>
            <w:tcW w:w="601" w:type="pct"/>
            <w:tcBorders>
              <w:top w:val="single" w:sz="4" w:space="0" w:color="auto"/>
              <w:left w:val="single" w:sz="4" w:space="0" w:color="auto"/>
              <w:bottom w:val="single" w:sz="4" w:space="0" w:color="auto"/>
              <w:right w:val="single" w:sz="4" w:space="0" w:color="auto"/>
            </w:tcBorders>
            <w:shd w:val="clear" w:color="auto" w:fill="000000" w:themeFill="text1"/>
          </w:tcPr>
          <w:p w14:paraId="0DE7F1D6" w14:textId="77777777" w:rsidR="008C43B0" w:rsidRPr="00A062F6" w:rsidRDefault="008C43B0" w:rsidP="008C43B0">
            <w:pPr>
              <w:bidi/>
              <w:jc w:val="center"/>
              <w:rPr>
                <w:rFonts w:ascii="David" w:hAnsi="David"/>
                <w:szCs w:val="22"/>
                <w:rtl/>
              </w:rPr>
            </w:pPr>
            <w:r w:rsidRPr="00A062F6">
              <w:rPr>
                <w:rFonts w:ascii="David" w:hAnsi="David"/>
                <w:sz w:val="14"/>
                <w:szCs w:val="14"/>
                <w:rtl/>
              </w:rPr>
              <w:t xml:space="preserve">סיכום מחיר לכלל היחידות בהתאם </w:t>
            </w:r>
            <w:proofErr w:type="spellStart"/>
            <w:r w:rsidRPr="00A062F6">
              <w:rPr>
                <w:rFonts w:ascii="David" w:hAnsi="David"/>
                <w:sz w:val="14"/>
                <w:szCs w:val="14"/>
                <w:rtl/>
              </w:rPr>
              <w:t>לאומדן</w:t>
            </w:r>
            <w:proofErr w:type="spellEnd"/>
            <w:r w:rsidRPr="00A062F6">
              <w:rPr>
                <w:rFonts w:ascii="David" w:hAnsi="David"/>
                <w:sz w:val="14"/>
                <w:szCs w:val="14"/>
                <w:rtl/>
              </w:rPr>
              <w:t xml:space="preserve"> היקף השירותים (עמודה לבקרה בלבד) </w:t>
            </w:r>
          </w:p>
        </w:tc>
      </w:tr>
      <w:tr w:rsidR="008C43B0" w:rsidRPr="00A062F6" w14:paraId="05DBEBBE" w14:textId="77777777" w:rsidTr="00617B89">
        <w:tc>
          <w:tcPr>
            <w:tcW w:w="221" w:type="pct"/>
            <w:tcBorders>
              <w:top w:val="single" w:sz="4" w:space="0" w:color="auto"/>
              <w:left w:val="single" w:sz="4" w:space="0" w:color="auto"/>
              <w:bottom w:val="single" w:sz="4" w:space="0" w:color="auto"/>
              <w:right w:val="single" w:sz="4" w:space="0" w:color="auto"/>
            </w:tcBorders>
          </w:tcPr>
          <w:p w14:paraId="172FB98D" w14:textId="77777777" w:rsidR="008C43B0" w:rsidRPr="00A062F6" w:rsidRDefault="008C43B0">
            <w:pPr>
              <w:numPr>
                <w:ilvl w:val="0"/>
                <w:numId w:val="3"/>
              </w:numPr>
              <w:tabs>
                <w:tab w:val="left" w:pos="305"/>
              </w:tabs>
              <w:bidi/>
              <w:ind w:left="0" w:firstLine="0"/>
              <w:jc w:val="center"/>
              <w:rPr>
                <w:rFonts w:ascii="David" w:hAnsi="David"/>
                <w:szCs w:val="22"/>
              </w:rPr>
            </w:pPr>
          </w:p>
        </w:tc>
        <w:tc>
          <w:tcPr>
            <w:tcW w:w="1270" w:type="pct"/>
            <w:gridSpan w:val="2"/>
            <w:tcBorders>
              <w:top w:val="single" w:sz="4" w:space="0" w:color="auto"/>
              <w:left w:val="single" w:sz="4" w:space="0" w:color="auto"/>
              <w:bottom w:val="single" w:sz="4" w:space="0" w:color="auto"/>
              <w:right w:val="single" w:sz="4" w:space="0" w:color="auto"/>
            </w:tcBorders>
          </w:tcPr>
          <w:p w14:paraId="1CEE2161" w14:textId="77777777" w:rsidR="008C43B0" w:rsidRPr="00A062F6" w:rsidRDefault="008C43B0" w:rsidP="008C43B0">
            <w:pPr>
              <w:bidi/>
              <w:rPr>
                <w:rFonts w:ascii="David" w:hAnsi="David"/>
                <w:szCs w:val="22"/>
                <w:rtl/>
              </w:rPr>
            </w:pPr>
            <w:r w:rsidRPr="00A062F6">
              <w:rPr>
                <w:rFonts w:ascii="David" w:hAnsi="David"/>
                <w:b/>
                <w:bCs/>
                <w:szCs w:val="22"/>
                <w:rtl/>
              </w:rPr>
              <w:t>שירותי מעטפת</w:t>
            </w:r>
          </w:p>
        </w:tc>
        <w:tc>
          <w:tcPr>
            <w:tcW w:w="1225" w:type="pct"/>
            <w:tcBorders>
              <w:top w:val="single" w:sz="4" w:space="0" w:color="auto"/>
              <w:left w:val="single" w:sz="4" w:space="0" w:color="auto"/>
              <w:bottom w:val="single" w:sz="4" w:space="0" w:color="auto"/>
              <w:right w:val="single" w:sz="4" w:space="0" w:color="auto"/>
            </w:tcBorders>
          </w:tcPr>
          <w:p w14:paraId="768340D4" w14:textId="77777777" w:rsidR="008C43B0" w:rsidRPr="00A062F6" w:rsidRDefault="008C43B0" w:rsidP="008C43B0">
            <w:pPr>
              <w:bidi/>
              <w:rPr>
                <w:rFonts w:ascii="David" w:hAnsi="David"/>
                <w:szCs w:val="22"/>
                <w:rtl/>
              </w:rPr>
            </w:pPr>
            <w:r w:rsidRPr="00A062F6">
              <w:rPr>
                <w:rFonts w:ascii="David" w:hAnsi="David"/>
                <w:szCs w:val="22"/>
                <w:rtl/>
              </w:rPr>
              <w:t>אירוע אחד*</w:t>
            </w:r>
          </w:p>
        </w:tc>
        <w:tc>
          <w:tcPr>
            <w:tcW w:w="459" w:type="pct"/>
            <w:tcBorders>
              <w:top w:val="single" w:sz="4" w:space="0" w:color="auto"/>
              <w:left w:val="single" w:sz="4" w:space="0" w:color="auto"/>
              <w:bottom w:val="single" w:sz="4" w:space="0" w:color="auto"/>
              <w:right w:val="single" w:sz="4" w:space="0" w:color="auto"/>
            </w:tcBorders>
          </w:tcPr>
          <w:p w14:paraId="245B06DE" w14:textId="77777777" w:rsidR="008C43B0" w:rsidRPr="00A062F6" w:rsidRDefault="008C43B0" w:rsidP="008C43B0">
            <w:pPr>
              <w:bidi/>
              <w:rPr>
                <w:rFonts w:ascii="David" w:hAnsi="David"/>
                <w:szCs w:val="22"/>
                <w:rtl/>
              </w:rPr>
            </w:pPr>
            <w:r w:rsidRPr="00A062F6">
              <w:rPr>
                <w:rFonts w:ascii="David" w:hAnsi="David"/>
                <w:szCs w:val="22"/>
                <w:rtl/>
              </w:rPr>
              <w:fldChar w:fldCharType="begin"/>
            </w:r>
            <w:r w:rsidRPr="00A062F6">
              <w:rPr>
                <w:rFonts w:ascii="David" w:hAnsi="David"/>
                <w:szCs w:val="22"/>
                <w:rtl/>
              </w:rPr>
              <w:instrText xml:space="preserve"> </w:instrText>
            </w:r>
            <w:r w:rsidRPr="00A062F6">
              <w:rPr>
                <w:rFonts w:ascii="David" w:hAnsi="David"/>
                <w:szCs w:val="22"/>
              </w:rPr>
              <w:instrText>REF</w:instrText>
            </w:r>
            <w:r w:rsidRPr="00A062F6">
              <w:rPr>
                <w:rFonts w:ascii="David" w:hAnsi="David"/>
                <w:szCs w:val="22"/>
                <w:rtl/>
              </w:rPr>
              <w:instrText xml:space="preserve"> _</w:instrText>
            </w:r>
            <w:r w:rsidRPr="00A062F6">
              <w:rPr>
                <w:rFonts w:ascii="David" w:hAnsi="David"/>
                <w:szCs w:val="22"/>
              </w:rPr>
              <w:instrText>Ref113560379 \n \h</w:instrText>
            </w:r>
            <w:r w:rsidRPr="00A062F6">
              <w:rPr>
                <w:rFonts w:ascii="David" w:hAnsi="David"/>
                <w:szCs w:val="22"/>
                <w:rtl/>
              </w:rPr>
              <w:instrText xml:space="preserve">  \* </w:instrText>
            </w:r>
            <w:r w:rsidRPr="00A062F6">
              <w:rPr>
                <w:rFonts w:ascii="David" w:hAnsi="David"/>
                <w:szCs w:val="22"/>
              </w:rPr>
              <w:instrText>MERGEFORMAT</w:instrText>
            </w:r>
            <w:r w:rsidRPr="00A062F6">
              <w:rPr>
                <w:rFonts w:ascii="David" w:hAnsi="David"/>
                <w:szCs w:val="22"/>
                <w:rtl/>
              </w:rPr>
              <w:instrText xml:space="preserve"> </w:instrText>
            </w:r>
            <w:r w:rsidRPr="00A062F6">
              <w:rPr>
                <w:rFonts w:ascii="David" w:hAnsi="David"/>
                <w:szCs w:val="22"/>
                <w:rtl/>
              </w:rPr>
            </w:r>
            <w:r w:rsidRPr="00A062F6">
              <w:rPr>
                <w:rFonts w:ascii="David" w:hAnsi="David"/>
                <w:szCs w:val="22"/>
                <w:rtl/>
              </w:rPr>
              <w:fldChar w:fldCharType="separate"/>
            </w:r>
            <w:r>
              <w:rPr>
                <w:rFonts w:ascii="David" w:hAnsi="David"/>
                <w:szCs w:val="22"/>
                <w:cs/>
              </w:rPr>
              <w:t>‎</w:t>
            </w:r>
            <w:r>
              <w:rPr>
                <w:rFonts w:ascii="David" w:hAnsi="David"/>
                <w:szCs w:val="22"/>
              </w:rPr>
              <w:t>1.3.1</w:t>
            </w:r>
            <w:r w:rsidRPr="00A062F6">
              <w:rPr>
                <w:rFonts w:ascii="David" w:hAnsi="David"/>
                <w:szCs w:val="22"/>
                <w:rtl/>
              </w:rPr>
              <w:fldChar w:fldCharType="end"/>
            </w:r>
          </w:p>
        </w:tc>
        <w:tc>
          <w:tcPr>
            <w:tcW w:w="612" w:type="pct"/>
            <w:tcBorders>
              <w:top w:val="single" w:sz="4" w:space="0" w:color="auto"/>
              <w:left w:val="single" w:sz="4" w:space="0" w:color="auto"/>
              <w:bottom w:val="single" w:sz="4" w:space="0" w:color="auto"/>
              <w:right w:val="single" w:sz="4" w:space="0" w:color="auto"/>
            </w:tcBorders>
            <w:hideMark/>
          </w:tcPr>
          <w:p w14:paraId="5323443F" w14:textId="77777777" w:rsidR="008C43B0" w:rsidRPr="00A062F6" w:rsidRDefault="008C43B0" w:rsidP="008C43B0">
            <w:pPr>
              <w:bidi/>
              <w:jc w:val="center"/>
              <w:rPr>
                <w:rFonts w:ascii="David" w:hAnsi="David"/>
                <w:szCs w:val="22"/>
                <w:rtl/>
              </w:rPr>
            </w:pPr>
            <w:r w:rsidRPr="00A062F6">
              <w:rPr>
                <w:rFonts w:ascii="David" w:hAnsi="David"/>
                <w:szCs w:val="22"/>
              </w:rPr>
              <w:t>6</w:t>
            </w:r>
          </w:p>
        </w:tc>
        <w:tc>
          <w:tcPr>
            <w:tcW w:w="612" w:type="pct"/>
            <w:tcBorders>
              <w:top w:val="single" w:sz="4" w:space="0" w:color="auto"/>
              <w:left w:val="single" w:sz="4" w:space="0" w:color="auto"/>
              <w:bottom w:val="single" w:sz="4" w:space="0" w:color="auto"/>
              <w:right w:val="single" w:sz="4" w:space="0" w:color="auto"/>
            </w:tcBorders>
            <w:vAlign w:val="center"/>
            <w:hideMark/>
          </w:tcPr>
          <w:p w14:paraId="0AFDF750" w14:textId="77777777" w:rsidR="008C43B0" w:rsidRPr="00A062F6" w:rsidRDefault="008C43B0" w:rsidP="008C43B0">
            <w:pPr>
              <w:bidi/>
              <w:jc w:val="center"/>
              <w:rPr>
                <w:rFonts w:ascii="David" w:hAnsi="David"/>
                <w:szCs w:val="22"/>
              </w:rPr>
            </w:pPr>
            <w:r w:rsidRPr="00A062F6">
              <w:rPr>
                <w:rFonts w:ascii="David" w:hAnsi="David"/>
                <w:szCs w:val="22"/>
              </w:rPr>
              <w:t>______</w:t>
            </w:r>
            <w:r w:rsidRPr="00A062F6">
              <w:rPr>
                <w:rFonts w:ascii="David" w:hAnsi="David"/>
                <w:szCs w:val="22"/>
                <w:rtl/>
              </w:rPr>
              <w:t xml:space="preserve"> ₪</w:t>
            </w:r>
          </w:p>
        </w:tc>
        <w:tc>
          <w:tcPr>
            <w:tcW w:w="601" w:type="pct"/>
            <w:tcBorders>
              <w:top w:val="single" w:sz="4" w:space="0" w:color="auto"/>
              <w:left w:val="single" w:sz="4" w:space="0" w:color="auto"/>
              <w:bottom w:val="single" w:sz="4" w:space="0" w:color="auto"/>
              <w:right w:val="single" w:sz="4" w:space="0" w:color="auto"/>
            </w:tcBorders>
            <w:vAlign w:val="center"/>
          </w:tcPr>
          <w:p w14:paraId="4C05640C" w14:textId="77777777" w:rsidR="008C43B0" w:rsidRPr="00A062F6" w:rsidRDefault="008C43B0" w:rsidP="008C43B0">
            <w:pPr>
              <w:bidi/>
              <w:jc w:val="center"/>
              <w:rPr>
                <w:rFonts w:ascii="David" w:hAnsi="David"/>
                <w:sz w:val="16"/>
                <w:szCs w:val="16"/>
              </w:rPr>
            </w:pPr>
            <w:r w:rsidRPr="00B93350">
              <w:rPr>
                <w:rFonts w:ascii="David" w:hAnsi="David"/>
                <w:sz w:val="16"/>
                <w:szCs w:val="16"/>
              </w:rPr>
              <w:t>________</w:t>
            </w:r>
            <w:r w:rsidRPr="00B93350">
              <w:rPr>
                <w:rFonts w:ascii="David" w:hAnsi="David"/>
                <w:sz w:val="16"/>
                <w:szCs w:val="16"/>
                <w:rtl/>
              </w:rPr>
              <w:t xml:space="preserve"> ₪</w:t>
            </w:r>
          </w:p>
        </w:tc>
      </w:tr>
      <w:tr w:rsidR="008C43B0" w:rsidRPr="00A062F6" w14:paraId="09C887ED" w14:textId="77777777" w:rsidTr="00617B89">
        <w:tc>
          <w:tcPr>
            <w:tcW w:w="221" w:type="pct"/>
            <w:tcBorders>
              <w:top w:val="single" w:sz="4" w:space="0" w:color="auto"/>
              <w:left w:val="single" w:sz="4" w:space="0" w:color="auto"/>
              <w:bottom w:val="single" w:sz="4" w:space="0" w:color="auto"/>
              <w:right w:val="single" w:sz="4" w:space="0" w:color="auto"/>
            </w:tcBorders>
          </w:tcPr>
          <w:p w14:paraId="60EF8128" w14:textId="77777777" w:rsidR="008C43B0" w:rsidRPr="00A062F6" w:rsidRDefault="008C43B0">
            <w:pPr>
              <w:numPr>
                <w:ilvl w:val="0"/>
                <w:numId w:val="3"/>
              </w:numPr>
              <w:tabs>
                <w:tab w:val="left" w:pos="305"/>
              </w:tabs>
              <w:bidi/>
              <w:ind w:left="0" w:firstLine="0"/>
              <w:jc w:val="center"/>
              <w:rPr>
                <w:rFonts w:ascii="David" w:hAnsi="David"/>
                <w:szCs w:val="22"/>
              </w:rPr>
            </w:pPr>
          </w:p>
        </w:tc>
        <w:tc>
          <w:tcPr>
            <w:tcW w:w="1270" w:type="pct"/>
            <w:gridSpan w:val="2"/>
            <w:tcBorders>
              <w:top w:val="single" w:sz="4" w:space="0" w:color="auto"/>
              <w:left w:val="single" w:sz="4" w:space="0" w:color="auto"/>
              <w:bottom w:val="single" w:sz="4" w:space="0" w:color="auto"/>
              <w:right w:val="single" w:sz="4" w:space="0" w:color="auto"/>
            </w:tcBorders>
          </w:tcPr>
          <w:p w14:paraId="5F3AD104" w14:textId="77777777" w:rsidR="008C43B0" w:rsidRPr="00A062F6" w:rsidRDefault="008C43B0" w:rsidP="008C43B0">
            <w:pPr>
              <w:bidi/>
              <w:rPr>
                <w:rFonts w:ascii="David" w:hAnsi="David"/>
                <w:szCs w:val="22"/>
                <w:rtl/>
              </w:rPr>
            </w:pPr>
            <w:r w:rsidRPr="00A062F6">
              <w:rPr>
                <w:rFonts w:ascii="David" w:hAnsi="David"/>
                <w:b/>
                <w:bCs/>
                <w:szCs w:val="22"/>
                <w:rtl/>
              </w:rPr>
              <w:t>שבוע החלל העולמי – פיתוח התוכן וניהול אירוע</w:t>
            </w:r>
          </w:p>
        </w:tc>
        <w:tc>
          <w:tcPr>
            <w:tcW w:w="1225" w:type="pct"/>
            <w:tcBorders>
              <w:top w:val="single" w:sz="4" w:space="0" w:color="auto"/>
              <w:left w:val="single" w:sz="4" w:space="0" w:color="auto"/>
              <w:bottom w:val="single" w:sz="4" w:space="0" w:color="auto"/>
              <w:right w:val="single" w:sz="4" w:space="0" w:color="auto"/>
            </w:tcBorders>
          </w:tcPr>
          <w:p w14:paraId="6E717F76" w14:textId="77777777" w:rsidR="008C43B0" w:rsidRPr="00A062F6" w:rsidRDefault="008C43B0" w:rsidP="008C43B0">
            <w:pPr>
              <w:bidi/>
              <w:rPr>
                <w:rFonts w:ascii="David" w:hAnsi="David"/>
                <w:szCs w:val="22"/>
                <w:rtl/>
              </w:rPr>
            </w:pPr>
            <w:r w:rsidRPr="00A062F6">
              <w:rPr>
                <w:rFonts w:ascii="David" w:hAnsi="David"/>
                <w:szCs w:val="22"/>
                <w:rtl/>
              </w:rPr>
              <w:t>אירוע אחד ללא תלות במספר המוקדים</w:t>
            </w:r>
          </w:p>
        </w:tc>
        <w:tc>
          <w:tcPr>
            <w:tcW w:w="459" w:type="pct"/>
            <w:vMerge w:val="restart"/>
            <w:tcBorders>
              <w:top w:val="single" w:sz="4" w:space="0" w:color="auto"/>
              <w:left w:val="single" w:sz="4" w:space="0" w:color="auto"/>
              <w:right w:val="single" w:sz="4" w:space="0" w:color="auto"/>
            </w:tcBorders>
          </w:tcPr>
          <w:p w14:paraId="1333B91F" w14:textId="77777777" w:rsidR="008C43B0" w:rsidRPr="00A062F6" w:rsidRDefault="008C43B0" w:rsidP="008C43B0">
            <w:pPr>
              <w:bidi/>
              <w:rPr>
                <w:rFonts w:ascii="David" w:hAnsi="David"/>
                <w:szCs w:val="22"/>
                <w:rtl/>
              </w:rPr>
            </w:pPr>
            <w:r w:rsidRPr="00A062F6">
              <w:rPr>
                <w:rFonts w:ascii="David" w:hAnsi="David"/>
                <w:szCs w:val="22"/>
                <w:rtl/>
              </w:rPr>
              <w:fldChar w:fldCharType="begin"/>
            </w:r>
            <w:r w:rsidRPr="00A062F6">
              <w:rPr>
                <w:rFonts w:ascii="David" w:hAnsi="David"/>
                <w:szCs w:val="22"/>
                <w:rtl/>
              </w:rPr>
              <w:instrText xml:space="preserve"> </w:instrText>
            </w:r>
            <w:r w:rsidRPr="00A062F6">
              <w:rPr>
                <w:rFonts w:ascii="David" w:hAnsi="David"/>
                <w:szCs w:val="22"/>
              </w:rPr>
              <w:instrText>REF</w:instrText>
            </w:r>
            <w:r w:rsidRPr="00A062F6">
              <w:rPr>
                <w:rFonts w:ascii="David" w:hAnsi="David"/>
                <w:szCs w:val="22"/>
                <w:rtl/>
              </w:rPr>
              <w:instrText xml:space="preserve"> _</w:instrText>
            </w:r>
            <w:r w:rsidRPr="00A062F6">
              <w:rPr>
                <w:rFonts w:ascii="David" w:hAnsi="David"/>
                <w:szCs w:val="22"/>
              </w:rPr>
              <w:instrText>Ref113561044 \n \h</w:instrText>
            </w:r>
            <w:r w:rsidRPr="00A062F6">
              <w:rPr>
                <w:rFonts w:ascii="David" w:hAnsi="David"/>
                <w:szCs w:val="22"/>
                <w:rtl/>
              </w:rPr>
              <w:instrText xml:space="preserve">  \* </w:instrText>
            </w:r>
            <w:r w:rsidRPr="00A062F6">
              <w:rPr>
                <w:rFonts w:ascii="David" w:hAnsi="David"/>
                <w:szCs w:val="22"/>
              </w:rPr>
              <w:instrText>MERGEFORMAT</w:instrText>
            </w:r>
            <w:r w:rsidRPr="00A062F6">
              <w:rPr>
                <w:rFonts w:ascii="David" w:hAnsi="David"/>
                <w:szCs w:val="22"/>
                <w:rtl/>
              </w:rPr>
              <w:instrText xml:space="preserve"> </w:instrText>
            </w:r>
            <w:r w:rsidRPr="00A062F6">
              <w:rPr>
                <w:rFonts w:ascii="David" w:hAnsi="David"/>
                <w:szCs w:val="22"/>
                <w:rtl/>
              </w:rPr>
            </w:r>
            <w:r w:rsidRPr="00A062F6">
              <w:rPr>
                <w:rFonts w:ascii="David" w:hAnsi="David"/>
                <w:szCs w:val="22"/>
                <w:rtl/>
              </w:rPr>
              <w:fldChar w:fldCharType="separate"/>
            </w:r>
            <w:r>
              <w:rPr>
                <w:rFonts w:ascii="David" w:hAnsi="David"/>
                <w:szCs w:val="22"/>
                <w:cs/>
              </w:rPr>
              <w:t>‎</w:t>
            </w:r>
            <w:r>
              <w:rPr>
                <w:rFonts w:ascii="David" w:hAnsi="David"/>
                <w:szCs w:val="22"/>
              </w:rPr>
              <w:t>1.5</w:t>
            </w:r>
            <w:r w:rsidRPr="00A062F6">
              <w:rPr>
                <w:rFonts w:ascii="David" w:hAnsi="David"/>
                <w:szCs w:val="22"/>
                <w:rtl/>
              </w:rPr>
              <w:fldChar w:fldCharType="end"/>
            </w:r>
          </w:p>
        </w:tc>
        <w:tc>
          <w:tcPr>
            <w:tcW w:w="612" w:type="pct"/>
            <w:tcBorders>
              <w:top w:val="single" w:sz="4" w:space="0" w:color="auto"/>
              <w:left w:val="single" w:sz="4" w:space="0" w:color="auto"/>
              <w:bottom w:val="single" w:sz="4" w:space="0" w:color="auto"/>
              <w:right w:val="single" w:sz="4" w:space="0" w:color="auto"/>
            </w:tcBorders>
            <w:hideMark/>
          </w:tcPr>
          <w:p w14:paraId="4251996D" w14:textId="77777777" w:rsidR="008C43B0" w:rsidRPr="00A062F6" w:rsidRDefault="008C43B0" w:rsidP="008C43B0">
            <w:pPr>
              <w:bidi/>
              <w:jc w:val="center"/>
              <w:rPr>
                <w:rFonts w:ascii="David" w:hAnsi="David"/>
                <w:szCs w:val="22"/>
                <w:rtl/>
              </w:rPr>
            </w:pPr>
            <w:r w:rsidRPr="00A062F6">
              <w:rPr>
                <w:rFonts w:ascii="David" w:hAnsi="David"/>
                <w:szCs w:val="22"/>
              </w:rPr>
              <w:t>1</w:t>
            </w:r>
          </w:p>
        </w:tc>
        <w:tc>
          <w:tcPr>
            <w:tcW w:w="612" w:type="pct"/>
            <w:tcBorders>
              <w:top w:val="single" w:sz="4" w:space="0" w:color="auto"/>
              <w:left w:val="single" w:sz="4" w:space="0" w:color="auto"/>
              <w:bottom w:val="single" w:sz="4" w:space="0" w:color="auto"/>
              <w:right w:val="single" w:sz="4" w:space="0" w:color="auto"/>
            </w:tcBorders>
            <w:vAlign w:val="center"/>
            <w:hideMark/>
          </w:tcPr>
          <w:p w14:paraId="4F77C928" w14:textId="77777777" w:rsidR="008C43B0" w:rsidRPr="00A062F6" w:rsidRDefault="008C43B0" w:rsidP="008C43B0">
            <w:pPr>
              <w:bidi/>
              <w:jc w:val="center"/>
              <w:rPr>
                <w:rFonts w:ascii="David" w:hAnsi="David"/>
                <w:szCs w:val="22"/>
                <w:rtl/>
              </w:rPr>
            </w:pPr>
            <w:r w:rsidRPr="00A062F6">
              <w:rPr>
                <w:rFonts w:ascii="David" w:hAnsi="David"/>
                <w:szCs w:val="22"/>
              </w:rPr>
              <w:t>______</w:t>
            </w:r>
            <w:r w:rsidRPr="00A062F6">
              <w:rPr>
                <w:rFonts w:ascii="David" w:hAnsi="David"/>
                <w:szCs w:val="22"/>
                <w:rtl/>
              </w:rPr>
              <w:t xml:space="preserve"> ₪</w:t>
            </w:r>
          </w:p>
        </w:tc>
        <w:tc>
          <w:tcPr>
            <w:tcW w:w="601" w:type="pct"/>
            <w:tcBorders>
              <w:top w:val="single" w:sz="4" w:space="0" w:color="auto"/>
              <w:left w:val="single" w:sz="4" w:space="0" w:color="auto"/>
              <w:bottom w:val="single" w:sz="4" w:space="0" w:color="auto"/>
              <w:right w:val="single" w:sz="4" w:space="0" w:color="auto"/>
            </w:tcBorders>
            <w:vAlign w:val="center"/>
          </w:tcPr>
          <w:p w14:paraId="416CE636" w14:textId="77777777" w:rsidR="008C43B0" w:rsidRPr="00A062F6" w:rsidRDefault="008C43B0" w:rsidP="008C43B0">
            <w:pPr>
              <w:bidi/>
              <w:jc w:val="center"/>
              <w:rPr>
                <w:rFonts w:ascii="David" w:hAnsi="David"/>
                <w:sz w:val="16"/>
                <w:szCs w:val="16"/>
              </w:rPr>
            </w:pPr>
            <w:r w:rsidRPr="00B93350">
              <w:rPr>
                <w:rFonts w:ascii="David" w:hAnsi="David"/>
                <w:sz w:val="16"/>
                <w:szCs w:val="16"/>
              </w:rPr>
              <w:t>________</w:t>
            </w:r>
            <w:r w:rsidRPr="00B93350">
              <w:rPr>
                <w:rFonts w:ascii="David" w:hAnsi="David"/>
                <w:sz w:val="16"/>
                <w:szCs w:val="16"/>
                <w:rtl/>
              </w:rPr>
              <w:t xml:space="preserve"> ₪</w:t>
            </w:r>
          </w:p>
        </w:tc>
      </w:tr>
      <w:tr w:rsidR="008C43B0" w:rsidRPr="00A062F6" w14:paraId="0D2899FA" w14:textId="77777777" w:rsidTr="00617B89">
        <w:tc>
          <w:tcPr>
            <w:tcW w:w="221" w:type="pct"/>
            <w:tcBorders>
              <w:top w:val="single" w:sz="4" w:space="0" w:color="auto"/>
              <w:left w:val="single" w:sz="4" w:space="0" w:color="auto"/>
              <w:bottom w:val="single" w:sz="4" w:space="0" w:color="auto"/>
              <w:right w:val="single" w:sz="4" w:space="0" w:color="auto"/>
            </w:tcBorders>
          </w:tcPr>
          <w:p w14:paraId="6D134E8F" w14:textId="77777777" w:rsidR="008C43B0" w:rsidRPr="00A062F6" w:rsidRDefault="008C43B0">
            <w:pPr>
              <w:numPr>
                <w:ilvl w:val="0"/>
                <w:numId w:val="3"/>
              </w:numPr>
              <w:tabs>
                <w:tab w:val="left" w:pos="305"/>
              </w:tabs>
              <w:bidi/>
              <w:ind w:left="0" w:firstLine="0"/>
              <w:jc w:val="center"/>
              <w:rPr>
                <w:rFonts w:ascii="David" w:hAnsi="David"/>
                <w:szCs w:val="22"/>
              </w:rPr>
            </w:pPr>
          </w:p>
        </w:tc>
        <w:tc>
          <w:tcPr>
            <w:tcW w:w="1270" w:type="pct"/>
            <w:gridSpan w:val="2"/>
            <w:tcBorders>
              <w:top w:val="single" w:sz="4" w:space="0" w:color="auto"/>
              <w:left w:val="single" w:sz="4" w:space="0" w:color="auto"/>
              <w:bottom w:val="single" w:sz="4" w:space="0" w:color="auto"/>
              <w:right w:val="single" w:sz="4" w:space="0" w:color="auto"/>
            </w:tcBorders>
          </w:tcPr>
          <w:p w14:paraId="18B9BE63" w14:textId="77777777" w:rsidR="008C43B0" w:rsidRPr="00A062F6" w:rsidRDefault="008C43B0" w:rsidP="008C43B0">
            <w:pPr>
              <w:bidi/>
              <w:rPr>
                <w:rFonts w:ascii="David" w:hAnsi="David"/>
                <w:szCs w:val="22"/>
                <w:rtl/>
              </w:rPr>
            </w:pPr>
            <w:r w:rsidRPr="00A062F6">
              <w:rPr>
                <w:rFonts w:ascii="David" w:hAnsi="David"/>
                <w:b/>
                <w:bCs/>
                <w:szCs w:val="22"/>
                <w:rtl/>
              </w:rPr>
              <w:t>שבוע החלל העולמי – הפעלת מוקדים</w:t>
            </w:r>
          </w:p>
        </w:tc>
        <w:tc>
          <w:tcPr>
            <w:tcW w:w="1225" w:type="pct"/>
            <w:tcBorders>
              <w:top w:val="single" w:sz="4" w:space="0" w:color="auto"/>
              <w:left w:val="single" w:sz="4" w:space="0" w:color="auto"/>
              <w:bottom w:val="single" w:sz="4" w:space="0" w:color="auto"/>
              <w:right w:val="single" w:sz="4" w:space="0" w:color="auto"/>
            </w:tcBorders>
          </w:tcPr>
          <w:p w14:paraId="28C987F3" w14:textId="77777777" w:rsidR="008C43B0" w:rsidRPr="00A062F6" w:rsidRDefault="008C43B0" w:rsidP="008C43B0">
            <w:pPr>
              <w:bidi/>
              <w:rPr>
                <w:rFonts w:ascii="David" w:hAnsi="David"/>
                <w:szCs w:val="22"/>
                <w:rtl/>
              </w:rPr>
            </w:pPr>
            <w:r w:rsidRPr="00A062F6">
              <w:rPr>
                <w:rFonts w:ascii="David" w:hAnsi="David"/>
                <w:szCs w:val="22"/>
                <w:rtl/>
              </w:rPr>
              <w:t>מוקד אחד</w:t>
            </w:r>
          </w:p>
        </w:tc>
        <w:tc>
          <w:tcPr>
            <w:tcW w:w="459" w:type="pct"/>
            <w:vMerge/>
            <w:tcBorders>
              <w:left w:val="single" w:sz="4" w:space="0" w:color="auto"/>
              <w:bottom w:val="single" w:sz="4" w:space="0" w:color="auto"/>
              <w:right w:val="single" w:sz="4" w:space="0" w:color="auto"/>
            </w:tcBorders>
          </w:tcPr>
          <w:p w14:paraId="567140A7" w14:textId="77777777" w:rsidR="008C43B0" w:rsidRPr="00A062F6" w:rsidRDefault="008C43B0" w:rsidP="008C43B0">
            <w:pPr>
              <w:bidi/>
              <w:rPr>
                <w:rFonts w:ascii="David" w:hAnsi="David"/>
                <w:szCs w:val="22"/>
                <w:rtl/>
              </w:rPr>
            </w:pPr>
          </w:p>
        </w:tc>
        <w:tc>
          <w:tcPr>
            <w:tcW w:w="612" w:type="pct"/>
            <w:tcBorders>
              <w:top w:val="single" w:sz="4" w:space="0" w:color="auto"/>
              <w:left w:val="single" w:sz="4" w:space="0" w:color="auto"/>
              <w:bottom w:val="single" w:sz="4" w:space="0" w:color="auto"/>
              <w:right w:val="single" w:sz="4" w:space="0" w:color="auto"/>
            </w:tcBorders>
            <w:hideMark/>
          </w:tcPr>
          <w:p w14:paraId="51CA3C88" w14:textId="77777777" w:rsidR="008C43B0" w:rsidRPr="00A062F6" w:rsidRDefault="008C43B0" w:rsidP="008C43B0">
            <w:pPr>
              <w:bidi/>
              <w:jc w:val="center"/>
              <w:rPr>
                <w:rFonts w:ascii="David" w:hAnsi="David"/>
                <w:szCs w:val="22"/>
                <w:rtl/>
              </w:rPr>
            </w:pPr>
            <w:r w:rsidRPr="00A062F6">
              <w:rPr>
                <w:rFonts w:ascii="David" w:hAnsi="David"/>
                <w:szCs w:val="22"/>
              </w:rPr>
              <w:t>23</w:t>
            </w:r>
          </w:p>
        </w:tc>
        <w:tc>
          <w:tcPr>
            <w:tcW w:w="612" w:type="pct"/>
            <w:tcBorders>
              <w:top w:val="single" w:sz="4" w:space="0" w:color="auto"/>
              <w:left w:val="single" w:sz="4" w:space="0" w:color="auto"/>
              <w:bottom w:val="single" w:sz="4" w:space="0" w:color="auto"/>
              <w:right w:val="single" w:sz="4" w:space="0" w:color="auto"/>
            </w:tcBorders>
            <w:vAlign w:val="center"/>
            <w:hideMark/>
          </w:tcPr>
          <w:p w14:paraId="5680FC88" w14:textId="77777777" w:rsidR="008C43B0" w:rsidRPr="00A062F6" w:rsidRDefault="008C43B0" w:rsidP="008C43B0">
            <w:pPr>
              <w:bidi/>
              <w:jc w:val="center"/>
              <w:rPr>
                <w:rFonts w:ascii="David" w:hAnsi="David"/>
                <w:szCs w:val="22"/>
                <w:rtl/>
              </w:rPr>
            </w:pPr>
            <w:r w:rsidRPr="00A062F6">
              <w:rPr>
                <w:rFonts w:ascii="David" w:hAnsi="David"/>
                <w:szCs w:val="22"/>
              </w:rPr>
              <w:t>______</w:t>
            </w:r>
            <w:r w:rsidRPr="00A062F6">
              <w:rPr>
                <w:rFonts w:ascii="David" w:hAnsi="David"/>
                <w:szCs w:val="22"/>
                <w:rtl/>
              </w:rPr>
              <w:t xml:space="preserve"> ₪</w:t>
            </w:r>
          </w:p>
        </w:tc>
        <w:tc>
          <w:tcPr>
            <w:tcW w:w="601" w:type="pct"/>
            <w:tcBorders>
              <w:top w:val="single" w:sz="4" w:space="0" w:color="auto"/>
              <w:left w:val="single" w:sz="4" w:space="0" w:color="auto"/>
              <w:bottom w:val="single" w:sz="4" w:space="0" w:color="auto"/>
              <w:right w:val="single" w:sz="4" w:space="0" w:color="auto"/>
            </w:tcBorders>
            <w:vAlign w:val="center"/>
          </w:tcPr>
          <w:p w14:paraId="2D64C00E" w14:textId="77777777" w:rsidR="008C43B0" w:rsidRPr="00A062F6" w:rsidRDefault="008C43B0" w:rsidP="008C43B0">
            <w:pPr>
              <w:bidi/>
              <w:jc w:val="center"/>
              <w:rPr>
                <w:rFonts w:ascii="David" w:hAnsi="David"/>
                <w:sz w:val="16"/>
                <w:szCs w:val="16"/>
              </w:rPr>
            </w:pPr>
            <w:r w:rsidRPr="00B93350">
              <w:rPr>
                <w:rFonts w:ascii="David" w:hAnsi="David"/>
                <w:sz w:val="16"/>
                <w:szCs w:val="16"/>
              </w:rPr>
              <w:t>________</w:t>
            </w:r>
            <w:r w:rsidRPr="00B93350">
              <w:rPr>
                <w:rFonts w:ascii="David" w:hAnsi="David"/>
                <w:sz w:val="16"/>
                <w:szCs w:val="16"/>
                <w:rtl/>
              </w:rPr>
              <w:t xml:space="preserve"> ₪</w:t>
            </w:r>
          </w:p>
        </w:tc>
      </w:tr>
      <w:tr w:rsidR="008C43B0" w:rsidRPr="00A062F6" w14:paraId="422958CC" w14:textId="77777777" w:rsidTr="00617B89">
        <w:tc>
          <w:tcPr>
            <w:tcW w:w="221" w:type="pct"/>
            <w:tcBorders>
              <w:top w:val="single" w:sz="4" w:space="0" w:color="auto"/>
              <w:left w:val="single" w:sz="4" w:space="0" w:color="auto"/>
              <w:bottom w:val="single" w:sz="4" w:space="0" w:color="auto"/>
              <w:right w:val="single" w:sz="4" w:space="0" w:color="auto"/>
            </w:tcBorders>
          </w:tcPr>
          <w:p w14:paraId="69A7CAD5" w14:textId="77777777" w:rsidR="008C43B0" w:rsidRPr="00A062F6" w:rsidRDefault="008C43B0">
            <w:pPr>
              <w:numPr>
                <w:ilvl w:val="0"/>
                <w:numId w:val="3"/>
              </w:numPr>
              <w:tabs>
                <w:tab w:val="left" w:pos="305"/>
              </w:tabs>
              <w:bidi/>
              <w:ind w:left="0" w:firstLine="0"/>
              <w:jc w:val="center"/>
              <w:rPr>
                <w:rFonts w:ascii="David" w:hAnsi="David"/>
                <w:szCs w:val="22"/>
              </w:rPr>
            </w:pPr>
          </w:p>
        </w:tc>
        <w:tc>
          <w:tcPr>
            <w:tcW w:w="1270" w:type="pct"/>
            <w:gridSpan w:val="2"/>
            <w:tcBorders>
              <w:top w:val="single" w:sz="4" w:space="0" w:color="auto"/>
              <w:left w:val="single" w:sz="4" w:space="0" w:color="auto"/>
              <w:bottom w:val="single" w:sz="4" w:space="0" w:color="auto"/>
              <w:right w:val="single" w:sz="4" w:space="0" w:color="auto"/>
            </w:tcBorders>
          </w:tcPr>
          <w:p w14:paraId="651D445D" w14:textId="77777777" w:rsidR="008C43B0" w:rsidRPr="00A062F6" w:rsidRDefault="008C43B0" w:rsidP="008C43B0">
            <w:pPr>
              <w:bidi/>
              <w:rPr>
                <w:rFonts w:ascii="David" w:hAnsi="David"/>
                <w:b/>
                <w:bCs/>
                <w:szCs w:val="22"/>
                <w:rtl/>
              </w:rPr>
            </w:pPr>
            <w:r w:rsidRPr="00A062F6">
              <w:rPr>
                <w:rFonts w:ascii="David" w:hAnsi="David"/>
                <w:b/>
                <w:bCs/>
                <w:szCs w:val="22"/>
                <w:rtl/>
              </w:rPr>
              <w:t xml:space="preserve">מטר </w:t>
            </w:r>
            <w:proofErr w:type="spellStart"/>
            <w:r w:rsidRPr="00A062F6">
              <w:rPr>
                <w:rFonts w:ascii="David" w:hAnsi="David"/>
                <w:b/>
                <w:bCs/>
                <w:szCs w:val="22"/>
                <w:rtl/>
              </w:rPr>
              <w:t>הפרסאידים</w:t>
            </w:r>
            <w:proofErr w:type="spellEnd"/>
            <w:r w:rsidRPr="00A062F6">
              <w:rPr>
                <w:rFonts w:ascii="David" w:hAnsi="David"/>
                <w:b/>
                <w:bCs/>
                <w:szCs w:val="22"/>
                <w:rtl/>
              </w:rPr>
              <w:t xml:space="preserve"> – פיתוח התוכן וניהול אירוע</w:t>
            </w:r>
          </w:p>
        </w:tc>
        <w:tc>
          <w:tcPr>
            <w:tcW w:w="1225" w:type="pct"/>
            <w:tcBorders>
              <w:top w:val="single" w:sz="4" w:space="0" w:color="auto"/>
              <w:left w:val="single" w:sz="4" w:space="0" w:color="auto"/>
              <w:bottom w:val="single" w:sz="4" w:space="0" w:color="auto"/>
              <w:right w:val="single" w:sz="4" w:space="0" w:color="auto"/>
            </w:tcBorders>
          </w:tcPr>
          <w:p w14:paraId="2ED48EB6" w14:textId="77777777" w:rsidR="008C43B0" w:rsidRPr="00A062F6" w:rsidRDefault="008C43B0" w:rsidP="008C43B0">
            <w:pPr>
              <w:bidi/>
              <w:rPr>
                <w:rFonts w:ascii="David" w:hAnsi="David"/>
                <w:szCs w:val="22"/>
                <w:rtl/>
              </w:rPr>
            </w:pPr>
            <w:r w:rsidRPr="00A062F6">
              <w:rPr>
                <w:rFonts w:ascii="David" w:hAnsi="David"/>
                <w:szCs w:val="22"/>
                <w:rtl/>
              </w:rPr>
              <w:t>אירוע אחד ללא תלות במספר המוקדים</w:t>
            </w:r>
          </w:p>
        </w:tc>
        <w:tc>
          <w:tcPr>
            <w:tcW w:w="459" w:type="pct"/>
            <w:vMerge w:val="restart"/>
            <w:tcBorders>
              <w:top w:val="single" w:sz="4" w:space="0" w:color="auto"/>
              <w:left w:val="single" w:sz="4" w:space="0" w:color="auto"/>
              <w:right w:val="single" w:sz="4" w:space="0" w:color="auto"/>
            </w:tcBorders>
          </w:tcPr>
          <w:p w14:paraId="2B739750" w14:textId="77777777" w:rsidR="008C43B0" w:rsidRPr="00A062F6" w:rsidRDefault="008C43B0" w:rsidP="008C43B0">
            <w:pPr>
              <w:bidi/>
              <w:rPr>
                <w:rFonts w:ascii="David" w:hAnsi="David"/>
                <w:szCs w:val="22"/>
                <w:rtl/>
              </w:rPr>
            </w:pPr>
            <w:r w:rsidRPr="00A062F6">
              <w:rPr>
                <w:rFonts w:ascii="David" w:hAnsi="David"/>
                <w:szCs w:val="22"/>
                <w:rtl/>
              </w:rPr>
              <w:fldChar w:fldCharType="begin"/>
            </w:r>
            <w:r w:rsidRPr="00A062F6">
              <w:rPr>
                <w:rFonts w:ascii="David" w:hAnsi="David"/>
                <w:szCs w:val="22"/>
                <w:rtl/>
              </w:rPr>
              <w:instrText xml:space="preserve"> </w:instrText>
            </w:r>
            <w:r w:rsidRPr="00A062F6">
              <w:rPr>
                <w:rFonts w:ascii="David" w:hAnsi="David"/>
                <w:szCs w:val="22"/>
              </w:rPr>
              <w:instrText>REF</w:instrText>
            </w:r>
            <w:r w:rsidRPr="00A062F6">
              <w:rPr>
                <w:rFonts w:ascii="David" w:hAnsi="David"/>
                <w:szCs w:val="22"/>
                <w:rtl/>
              </w:rPr>
              <w:instrText xml:space="preserve"> _</w:instrText>
            </w:r>
            <w:r w:rsidRPr="00A062F6">
              <w:rPr>
                <w:rFonts w:ascii="David" w:hAnsi="David"/>
                <w:szCs w:val="22"/>
              </w:rPr>
              <w:instrText>Ref113561081 \n \h</w:instrText>
            </w:r>
            <w:r w:rsidRPr="00A062F6">
              <w:rPr>
                <w:rFonts w:ascii="David" w:hAnsi="David"/>
                <w:szCs w:val="22"/>
                <w:rtl/>
              </w:rPr>
              <w:instrText xml:space="preserve">  \* </w:instrText>
            </w:r>
            <w:r w:rsidRPr="00A062F6">
              <w:rPr>
                <w:rFonts w:ascii="David" w:hAnsi="David"/>
                <w:szCs w:val="22"/>
              </w:rPr>
              <w:instrText>MERGEFORMAT</w:instrText>
            </w:r>
            <w:r w:rsidRPr="00A062F6">
              <w:rPr>
                <w:rFonts w:ascii="David" w:hAnsi="David"/>
                <w:szCs w:val="22"/>
                <w:rtl/>
              </w:rPr>
              <w:instrText xml:space="preserve"> </w:instrText>
            </w:r>
            <w:r w:rsidRPr="00A062F6">
              <w:rPr>
                <w:rFonts w:ascii="David" w:hAnsi="David"/>
                <w:szCs w:val="22"/>
                <w:rtl/>
              </w:rPr>
            </w:r>
            <w:r w:rsidRPr="00A062F6">
              <w:rPr>
                <w:rFonts w:ascii="David" w:hAnsi="David"/>
                <w:szCs w:val="22"/>
                <w:rtl/>
              </w:rPr>
              <w:fldChar w:fldCharType="separate"/>
            </w:r>
            <w:r>
              <w:rPr>
                <w:rFonts w:ascii="David" w:hAnsi="David"/>
                <w:szCs w:val="22"/>
                <w:cs/>
              </w:rPr>
              <w:t>‎</w:t>
            </w:r>
            <w:r>
              <w:rPr>
                <w:rFonts w:ascii="David" w:hAnsi="David"/>
                <w:szCs w:val="22"/>
              </w:rPr>
              <w:t>1.6</w:t>
            </w:r>
            <w:r w:rsidRPr="00A062F6">
              <w:rPr>
                <w:rFonts w:ascii="David" w:hAnsi="David"/>
                <w:szCs w:val="22"/>
                <w:rtl/>
              </w:rPr>
              <w:fldChar w:fldCharType="end"/>
            </w:r>
          </w:p>
        </w:tc>
        <w:tc>
          <w:tcPr>
            <w:tcW w:w="612" w:type="pct"/>
            <w:tcBorders>
              <w:top w:val="single" w:sz="4" w:space="0" w:color="auto"/>
              <w:left w:val="single" w:sz="4" w:space="0" w:color="auto"/>
              <w:bottom w:val="single" w:sz="4" w:space="0" w:color="auto"/>
              <w:right w:val="single" w:sz="4" w:space="0" w:color="auto"/>
            </w:tcBorders>
          </w:tcPr>
          <w:p w14:paraId="0C809E93" w14:textId="77777777" w:rsidR="008C43B0" w:rsidRPr="00A062F6" w:rsidRDefault="008C43B0" w:rsidP="008C43B0">
            <w:pPr>
              <w:bidi/>
              <w:jc w:val="center"/>
              <w:rPr>
                <w:rFonts w:ascii="David" w:hAnsi="David"/>
                <w:szCs w:val="22"/>
                <w:rtl/>
              </w:rPr>
            </w:pPr>
            <w:r w:rsidRPr="00A062F6">
              <w:rPr>
                <w:rFonts w:ascii="David" w:hAnsi="David"/>
                <w:szCs w:val="22"/>
              </w:rPr>
              <w:t>1</w:t>
            </w:r>
          </w:p>
        </w:tc>
        <w:tc>
          <w:tcPr>
            <w:tcW w:w="612" w:type="pct"/>
            <w:tcBorders>
              <w:top w:val="single" w:sz="4" w:space="0" w:color="auto"/>
              <w:left w:val="single" w:sz="4" w:space="0" w:color="auto"/>
              <w:bottom w:val="single" w:sz="4" w:space="0" w:color="auto"/>
              <w:right w:val="single" w:sz="4" w:space="0" w:color="auto"/>
            </w:tcBorders>
            <w:vAlign w:val="center"/>
          </w:tcPr>
          <w:p w14:paraId="3D501DF5" w14:textId="77777777" w:rsidR="008C43B0" w:rsidRPr="00A062F6" w:rsidRDefault="008C43B0" w:rsidP="008C43B0">
            <w:pPr>
              <w:bidi/>
              <w:jc w:val="center"/>
              <w:rPr>
                <w:rFonts w:ascii="David" w:hAnsi="David"/>
                <w:szCs w:val="22"/>
              </w:rPr>
            </w:pPr>
            <w:r w:rsidRPr="00A062F6">
              <w:rPr>
                <w:rFonts w:ascii="David" w:hAnsi="David"/>
                <w:szCs w:val="22"/>
              </w:rPr>
              <w:t>______</w:t>
            </w:r>
            <w:r w:rsidRPr="00A062F6">
              <w:rPr>
                <w:rFonts w:ascii="David" w:hAnsi="David"/>
                <w:szCs w:val="22"/>
                <w:rtl/>
              </w:rPr>
              <w:t xml:space="preserve"> ₪</w:t>
            </w:r>
          </w:p>
        </w:tc>
        <w:tc>
          <w:tcPr>
            <w:tcW w:w="601" w:type="pct"/>
            <w:tcBorders>
              <w:top w:val="single" w:sz="4" w:space="0" w:color="auto"/>
              <w:left w:val="single" w:sz="4" w:space="0" w:color="auto"/>
              <w:bottom w:val="single" w:sz="4" w:space="0" w:color="auto"/>
              <w:right w:val="single" w:sz="4" w:space="0" w:color="auto"/>
            </w:tcBorders>
            <w:vAlign w:val="center"/>
          </w:tcPr>
          <w:p w14:paraId="459A0E74" w14:textId="77777777" w:rsidR="008C43B0" w:rsidRPr="00A062F6" w:rsidRDefault="008C43B0" w:rsidP="008C43B0">
            <w:pPr>
              <w:bidi/>
              <w:jc w:val="center"/>
              <w:rPr>
                <w:rFonts w:ascii="David" w:hAnsi="David"/>
                <w:sz w:val="16"/>
                <w:szCs w:val="16"/>
              </w:rPr>
            </w:pPr>
            <w:r w:rsidRPr="00B93350">
              <w:rPr>
                <w:rFonts w:ascii="David" w:hAnsi="David"/>
                <w:sz w:val="16"/>
                <w:szCs w:val="16"/>
              </w:rPr>
              <w:t>________</w:t>
            </w:r>
            <w:r w:rsidRPr="00B93350">
              <w:rPr>
                <w:rFonts w:ascii="David" w:hAnsi="David"/>
                <w:sz w:val="16"/>
                <w:szCs w:val="16"/>
                <w:rtl/>
              </w:rPr>
              <w:t xml:space="preserve"> ₪</w:t>
            </w:r>
          </w:p>
        </w:tc>
      </w:tr>
      <w:tr w:rsidR="008C43B0" w:rsidRPr="00A062F6" w14:paraId="7C146B49" w14:textId="77777777" w:rsidTr="00617B89">
        <w:tc>
          <w:tcPr>
            <w:tcW w:w="221" w:type="pct"/>
            <w:tcBorders>
              <w:top w:val="single" w:sz="4" w:space="0" w:color="auto"/>
              <w:left w:val="single" w:sz="4" w:space="0" w:color="auto"/>
              <w:bottom w:val="single" w:sz="4" w:space="0" w:color="auto"/>
              <w:right w:val="single" w:sz="4" w:space="0" w:color="auto"/>
            </w:tcBorders>
          </w:tcPr>
          <w:p w14:paraId="47407016" w14:textId="77777777" w:rsidR="008C43B0" w:rsidRPr="00A062F6" w:rsidRDefault="008C43B0">
            <w:pPr>
              <w:numPr>
                <w:ilvl w:val="0"/>
                <w:numId w:val="3"/>
              </w:numPr>
              <w:tabs>
                <w:tab w:val="left" w:pos="305"/>
              </w:tabs>
              <w:bidi/>
              <w:ind w:left="0" w:firstLine="0"/>
              <w:jc w:val="center"/>
              <w:rPr>
                <w:rFonts w:ascii="David" w:hAnsi="David"/>
                <w:szCs w:val="22"/>
              </w:rPr>
            </w:pPr>
          </w:p>
        </w:tc>
        <w:tc>
          <w:tcPr>
            <w:tcW w:w="1270" w:type="pct"/>
            <w:gridSpan w:val="2"/>
            <w:tcBorders>
              <w:top w:val="single" w:sz="4" w:space="0" w:color="auto"/>
              <w:left w:val="single" w:sz="4" w:space="0" w:color="auto"/>
              <w:bottom w:val="single" w:sz="4" w:space="0" w:color="auto"/>
              <w:right w:val="single" w:sz="4" w:space="0" w:color="auto"/>
            </w:tcBorders>
          </w:tcPr>
          <w:p w14:paraId="0E18DE00" w14:textId="77777777" w:rsidR="008C43B0" w:rsidRPr="00A062F6" w:rsidRDefault="008C43B0" w:rsidP="008C43B0">
            <w:pPr>
              <w:bidi/>
              <w:rPr>
                <w:rFonts w:ascii="David" w:hAnsi="David"/>
                <w:b/>
                <w:bCs/>
                <w:szCs w:val="22"/>
                <w:rtl/>
              </w:rPr>
            </w:pPr>
            <w:r w:rsidRPr="00A062F6">
              <w:rPr>
                <w:rFonts w:ascii="David" w:hAnsi="David"/>
                <w:b/>
                <w:bCs/>
                <w:szCs w:val="22"/>
                <w:rtl/>
              </w:rPr>
              <w:t xml:space="preserve">מטר </w:t>
            </w:r>
            <w:proofErr w:type="spellStart"/>
            <w:r w:rsidRPr="00A062F6">
              <w:rPr>
                <w:rFonts w:ascii="David" w:hAnsi="David"/>
                <w:b/>
                <w:bCs/>
                <w:szCs w:val="22"/>
                <w:rtl/>
              </w:rPr>
              <w:t>הפרסאידים</w:t>
            </w:r>
            <w:proofErr w:type="spellEnd"/>
            <w:r w:rsidRPr="00A062F6">
              <w:rPr>
                <w:rFonts w:ascii="David" w:hAnsi="David"/>
                <w:b/>
                <w:bCs/>
                <w:szCs w:val="22"/>
                <w:rtl/>
              </w:rPr>
              <w:t xml:space="preserve"> – הפעלת מוקדים</w:t>
            </w:r>
          </w:p>
        </w:tc>
        <w:tc>
          <w:tcPr>
            <w:tcW w:w="1225" w:type="pct"/>
            <w:tcBorders>
              <w:top w:val="single" w:sz="4" w:space="0" w:color="auto"/>
              <w:left w:val="single" w:sz="4" w:space="0" w:color="auto"/>
              <w:bottom w:val="single" w:sz="4" w:space="0" w:color="auto"/>
              <w:right w:val="single" w:sz="4" w:space="0" w:color="auto"/>
            </w:tcBorders>
          </w:tcPr>
          <w:p w14:paraId="6B096FF4" w14:textId="77777777" w:rsidR="008C43B0" w:rsidRPr="00A062F6" w:rsidRDefault="008C43B0" w:rsidP="008C43B0">
            <w:pPr>
              <w:bidi/>
              <w:rPr>
                <w:rFonts w:ascii="David" w:hAnsi="David"/>
                <w:szCs w:val="22"/>
                <w:rtl/>
              </w:rPr>
            </w:pPr>
            <w:r w:rsidRPr="00A062F6">
              <w:rPr>
                <w:rFonts w:ascii="David" w:hAnsi="David"/>
                <w:szCs w:val="22"/>
                <w:rtl/>
              </w:rPr>
              <w:t>מוקד אחד</w:t>
            </w:r>
          </w:p>
        </w:tc>
        <w:tc>
          <w:tcPr>
            <w:tcW w:w="459" w:type="pct"/>
            <w:vMerge/>
            <w:tcBorders>
              <w:left w:val="single" w:sz="4" w:space="0" w:color="auto"/>
              <w:right w:val="single" w:sz="4" w:space="0" w:color="auto"/>
            </w:tcBorders>
          </w:tcPr>
          <w:p w14:paraId="6418C831" w14:textId="77777777" w:rsidR="008C43B0" w:rsidRPr="00A062F6" w:rsidRDefault="008C43B0" w:rsidP="008C43B0">
            <w:pPr>
              <w:bidi/>
              <w:rPr>
                <w:rFonts w:ascii="David" w:hAnsi="David"/>
                <w:szCs w:val="22"/>
                <w:rtl/>
              </w:rPr>
            </w:pPr>
          </w:p>
        </w:tc>
        <w:tc>
          <w:tcPr>
            <w:tcW w:w="612" w:type="pct"/>
            <w:tcBorders>
              <w:top w:val="single" w:sz="4" w:space="0" w:color="auto"/>
              <w:left w:val="single" w:sz="4" w:space="0" w:color="auto"/>
              <w:bottom w:val="single" w:sz="4" w:space="0" w:color="auto"/>
              <w:right w:val="single" w:sz="4" w:space="0" w:color="auto"/>
            </w:tcBorders>
          </w:tcPr>
          <w:p w14:paraId="25C4F703" w14:textId="77777777" w:rsidR="008C43B0" w:rsidRPr="00A062F6" w:rsidRDefault="008C43B0" w:rsidP="008C43B0">
            <w:pPr>
              <w:bidi/>
              <w:jc w:val="center"/>
              <w:rPr>
                <w:rFonts w:ascii="David" w:hAnsi="David"/>
                <w:szCs w:val="22"/>
              </w:rPr>
            </w:pPr>
            <w:r>
              <w:rPr>
                <w:rFonts w:ascii="David" w:hAnsi="David" w:hint="cs"/>
                <w:szCs w:val="22"/>
                <w:rtl/>
              </w:rPr>
              <w:t>13</w:t>
            </w:r>
          </w:p>
        </w:tc>
        <w:tc>
          <w:tcPr>
            <w:tcW w:w="612" w:type="pct"/>
            <w:tcBorders>
              <w:top w:val="single" w:sz="4" w:space="0" w:color="auto"/>
              <w:left w:val="single" w:sz="4" w:space="0" w:color="auto"/>
              <w:bottom w:val="single" w:sz="4" w:space="0" w:color="auto"/>
              <w:right w:val="single" w:sz="4" w:space="0" w:color="auto"/>
            </w:tcBorders>
            <w:vAlign w:val="center"/>
          </w:tcPr>
          <w:p w14:paraId="1045078F" w14:textId="77777777" w:rsidR="008C43B0" w:rsidRPr="00A062F6" w:rsidRDefault="008C43B0" w:rsidP="008C43B0">
            <w:pPr>
              <w:bidi/>
              <w:jc w:val="center"/>
              <w:rPr>
                <w:rFonts w:ascii="David" w:hAnsi="David"/>
                <w:szCs w:val="22"/>
              </w:rPr>
            </w:pPr>
            <w:r w:rsidRPr="00A062F6">
              <w:rPr>
                <w:rFonts w:ascii="David" w:hAnsi="David"/>
                <w:szCs w:val="22"/>
              </w:rPr>
              <w:t>______</w:t>
            </w:r>
            <w:r w:rsidRPr="00A062F6">
              <w:rPr>
                <w:rFonts w:ascii="David" w:hAnsi="David"/>
                <w:szCs w:val="22"/>
                <w:rtl/>
              </w:rPr>
              <w:t xml:space="preserve"> ₪</w:t>
            </w:r>
          </w:p>
        </w:tc>
        <w:tc>
          <w:tcPr>
            <w:tcW w:w="601" w:type="pct"/>
            <w:tcBorders>
              <w:top w:val="single" w:sz="4" w:space="0" w:color="auto"/>
              <w:left w:val="single" w:sz="4" w:space="0" w:color="auto"/>
              <w:bottom w:val="single" w:sz="4" w:space="0" w:color="auto"/>
              <w:right w:val="single" w:sz="4" w:space="0" w:color="auto"/>
            </w:tcBorders>
            <w:vAlign w:val="center"/>
          </w:tcPr>
          <w:p w14:paraId="433FA7C8" w14:textId="77777777" w:rsidR="008C43B0" w:rsidRPr="00A062F6" w:rsidRDefault="008C43B0" w:rsidP="008C43B0">
            <w:pPr>
              <w:bidi/>
              <w:jc w:val="center"/>
              <w:rPr>
                <w:rFonts w:ascii="David" w:hAnsi="David"/>
                <w:sz w:val="16"/>
                <w:szCs w:val="16"/>
              </w:rPr>
            </w:pPr>
            <w:r w:rsidRPr="00B93350">
              <w:rPr>
                <w:rFonts w:ascii="David" w:hAnsi="David"/>
                <w:sz w:val="16"/>
                <w:szCs w:val="16"/>
              </w:rPr>
              <w:t>________</w:t>
            </w:r>
            <w:r w:rsidRPr="00B93350">
              <w:rPr>
                <w:rFonts w:ascii="David" w:hAnsi="David"/>
                <w:sz w:val="16"/>
                <w:szCs w:val="16"/>
                <w:rtl/>
              </w:rPr>
              <w:t xml:space="preserve"> ₪</w:t>
            </w:r>
          </w:p>
        </w:tc>
      </w:tr>
      <w:tr w:rsidR="008C43B0" w:rsidRPr="00A062F6" w14:paraId="1DDE7894" w14:textId="77777777" w:rsidTr="00617B89">
        <w:tc>
          <w:tcPr>
            <w:tcW w:w="221" w:type="pct"/>
            <w:tcBorders>
              <w:top w:val="single" w:sz="4" w:space="0" w:color="auto"/>
              <w:left w:val="single" w:sz="4" w:space="0" w:color="auto"/>
              <w:bottom w:val="single" w:sz="4" w:space="0" w:color="auto"/>
              <w:right w:val="single" w:sz="4" w:space="0" w:color="auto"/>
            </w:tcBorders>
          </w:tcPr>
          <w:p w14:paraId="3664C23C" w14:textId="77777777" w:rsidR="008C43B0" w:rsidRPr="00A062F6" w:rsidRDefault="008C43B0">
            <w:pPr>
              <w:numPr>
                <w:ilvl w:val="0"/>
                <w:numId w:val="3"/>
              </w:numPr>
              <w:tabs>
                <w:tab w:val="left" w:pos="305"/>
              </w:tabs>
              <w:bidi/>
              <w:ind w:left="0" w:firstLine="0"/>
              <w:jc w:val="center"/>
              <w:rPr>
                <w:rFonts w:ascii="David" w:hAnsi="David"/>
                <w:szCs w:val="22"/>
              </w:rPr>
            </w:pPr>
          </w:p>
        </w:tc>
        <w:tc>
          <w:tcPr>
            <w:tcW w:w="1270" w:type="pct"/>
            <w:gridSpan w:val="2"/>
            <w:tcBorders>
              <w:top w:val="single" w:sz="4" w:space="0" w:color="auto"/>
              <w:left w:val="single" w:sz="4" w:space="0" w:color="auto"/>
              <w:bottom w:val="single" w:sz="4" w:space="0" w:color="auto"/>
              <w:right w:val="single" w:sz="4" w:space="0" w:color="auto"/>
            </w:tcBorders>
          </w:tcPr>
          <w:p w14:paraId="527C553B" w14:textId="77777777" w:rsidR="008C43B0" w:rsidRPr="00A062F6" w:rsidRDefault="008C43B0" w:rsidP="008C43B0">
            <w:pPr>
              <w:bidi/>
              <w:rPr>
                <w:rFonts w:ascii="David" w:hAnsi="David"/>
                <w:szCs w:val="22"/>
                <w:rtl/>
              </w:rPr>
            </w:pPr>
            <w:r w:rsidRPr="00A062F6">
              <w:rPr>
                <w:rFonts w:ascii="David" w:hAnsi="David"/>
                <w:b/>
                <w:bCs/>
                <w:szCs w:val="22"/>
                <w:rtl/>
              </w:rPr>
              <w:t>לילות יורי – פיתוח התוכן וניהול אירוע</w:t>
            </w:r>
          </w:p>
        </w:tc>
        <w:tc>
          <w:tcPr>
            <w:tcW w:w="1225" w:type="pct"/>
            <w:tcBorders>
              <w:top w:val="single" w:sz="4" w:space="0" w:color="auto"/>
              <w:left w:val="single" w:sz="4" w:space="0" w:color="auto"/>
              <w:bottom w:val="single" w:sz="4" w:space="0" w:color="auto"/>
              <w:right w:val="single" w:sz="4" w:space="0" w:color="auto"/>
            </w:tcBorders>
          </w:tcPr>
          <w:p w14:paraId="06DEA5AF" w14:textId="77777777" w:rsidR="008C43B0" w:rsidRPr="00A062F6" w:rsidRDefault="008C43B0" w:rsidP="008C43B0">
            <w:pPr>
              <w:bidi/>
              <w:rPr>
                <w:rFonts w:ascii="David" w:hAnsi="David"/>
                <w:szCs w:val="22"/>
                <w:rtl/>
              </w:rPr>
            </w:pPr>
            <w:r w:rsidRPr="00A062F6">
              <w:rPr>
                <w:rFonts w:ascii="David" w:hAnsi="David"/>
                <w:szCs w:val="22"/>
                <w:rtl/>
              </w:rPr>
              <w:t>אירוע אחד ללא תלות במספר המוקדים</w:t>
            </w:r>
          </w:p>
        </w:tc>
        <w:tc>
          <w:tcPr>
            <w:tcW w:w="459" w:type="pct"/>
            <w:vMerge w:val="restart"/>
            <w:tcBorders>
              <w:top w:val="single" w:sz="4" w:space="0" w:color="auto"/>
              <w:left w:val="single" w:sz="4" w:space="0" w:color="auto"/>
              <w:right w:val="single" w:sz="4" w:space="0" w:color="auto"/>
            </w:tcBorders>
          </w:tcPr>
          <w:p w14:paraId="2686D79C" w14:textId="77777777" w:rsidR="008C43B0" w:rsidRPr="00A062F6" w:rsidRDefault="008C43B0" w:rsidP="008C43B0">
            <w:pPr>
              <w:bidi/>
              <w:rPr>
                <w:rFonts w:ascii="David" w:hAnsi="David"/>
                <w:szCs w:val="22"/>
                <w:rtl/>
              </w:rPr>
            </w:pPr>
            <w:r w:rsidRPr="00A062F6">
              <w:rPr>
                <w:rFonts w:ascii="David" w:hAnsi="David"/>
                <w:szCs w:val="22"/>
                <w:rtl/>
              </w:rPr>
              <w:fldChar w:fldCharType="begin"/>
            </w:r>
            <w:r w:rsidRPr="00A062F6">
              <w:rPr>
                <w:rFonts w:ascii="David" w:hAnsi="David"/>
                <w:szCs w:val="22"/>
                <w:rtl/>
              </w:rPr>
              <w:instrText xml:space="preserve"> </w:instrText>
            </w:r>
            <w:r w:rsidRPr="00A062F6">
              <w:rPr>
                <w:rFonts w:ascii="David" w:hAnsi="David"/>
                <w:szCs w:val="22"/>
              </w:rPr>
              <w:instrText>REF</w:instrText>
            </w:r>
            <w:r w:rsidRPr="00A062F6">
              <w:rPr>
                <w:rFonts w:ascii="David" w:hAnsi="David"/>
                <w:szCs w:val="22"/>
                <w:rtl/>
              </w:rPr>
              <w:instrText xml:space="preserve"> _</w:instrText>
            </w:r>
            <w:r w:rsidRPr="00A062F6">
              <w:rPr>
                <w:rFonts w:ascii="David" w:hAnsi="David"/>
                <w:szCs w:val="22"/>
              </w:rPr>
              <w:instrText>Ref113561072 \n \h</w:instrText>
            </w:r>
            <w:r w:rsidRPr="00A062F6">
              <w:rPr>
                <w:rFonts w:ascii="David" w:hAnsi="David"/>
                <w:szCs w:val="22"/>
                <w:rtl/>
              </w:rPr>
              <w:instrText xml:space="preserve">  \* </w:instrText>
            </w:r>
            <w:r w:rsidRPr="00A062F6">
              <w:rPr>
                <w:rFonts w:ascii="David" w:hAnsi="David"/>
                <w:szCs w:val="22"/>
              </w:rPr>
              <w:instrText>MERGEFORMAT</w:instrText>
            </w:r>
            <w:r w:rsidRPr="00A062F6">
              <w:rPr>
                <w:rFonts w:ascii="David" w:hAnsi="David"/>
                <w:szCs w:val="22"/>
                <w:rtl/>
              </w:rPr>
              <w:instrText xml:space="preserve"> </w:instrText>
            </w:r>
            <w:r w:rsidRPr="00A062F6">
              <w:rPr>
                <w:rFonts w:ascii="David" w:hAnsi="David"/>
                <w:szCs w:val="22"/>
                <w:rtl/>
              </w:rPr>
            </w:r>
            <w:r w:rsidRPr="00A062F6">
              <w:rPr>
                <w:rFonts w:ascii="David" w:hAnsi="David"/>
                <w:szCs w:val="22"/>
                <w:rtl/>
              </w:rPr>
              <w:fldChar w:fldCharType="separate"/>
            </w:r>
            <w:r>
              <w:rPr>
                <w:rFonts w:ascii="David" w:hAnsi="David"/>
                <w:szCs w:val="22"/>
                <w:cs/>
              </w:rPr>
              <w:t>‎</w:t>
            </w:r>
            <w:r>
              <w:rPr>
                <w:rFonts w:ascii="David" w:hAnsi="David"/>
                <w:szCs w:val="22"/>
              </w:rPr>
              <w:t>1.7</w:t>
            </w:r>
            <w:r w:rsidRPr="00A062F6">
              <w:rPr>
                <w:rFonts w:ascii="David" w:hAnsi="David"/>
                <w:szCs w:val="22"/>
                <w:rtl/>
              </w:rPr>
              <w:fldChar w:fldCharType="end"/>
            </w:r>
          </w:p>
        </w:tc>
        <w:tc>
          <w:tcPr>
            <w:tcW w:w="612" w:type="pct"/>
            <w:tcBorders>
              <w:top w:val="single" w:sz="4" w:space="0" w:color="auto"/>
              <w:left w:val="single" w:sz="4" w:space="0" w:color="auto"/>
              <w:bottom w:val="single" w:sz="4" w:space="0" w:color="auto"/>
              <w:right w:val="single" w:sz="4" w:space="0" w:color="auto"/>
            </w:tcBorders>
          </w:tcPr>
          <w:p w14:paraId="1E0A3585" w14:textId="77777777" w:rsidR="008C43B0" w:rsidRPr="00A062F6" w:rsidRDefault="008C43B0" w:rsidP="008C43B0">
            <w:pPr>
              <w:bidi/>
              <w:jc w:val="center"/>
              <w:rPr>
                <w:rFonts w:ascii="David" w:hAnsi="David"/>
                <w:szCs w:val="22"/>
                <w:rtl/>
              </w:rPr>
            </w:pPr>
            <w:r>
              <w:rPr>
                <w:rFonts w:ascii="David" w:hAnsi="David" w:hint="cs"/>
                <w:szCs w:val="22"/>
                <w:rtl/>
              </w:rPr>
              <w:t>1</w:t>
            </w:r>
          </w:p>
        </w:tc>
        <w:tc>
          <w:tcPr>
            <w:tcW w:w="612" w:type="pct"/>
            <w:tcBorders>
              <w:top w:val="single" w:sz="4" w:space="0" w:color="auto"/>
              <w:left w:val="single" w:sz="4" w:space="0" w:color="auto"/>
              <w:bottom w:val="single" w:sz="4" w:space="0" w:color="auto"/>
              <w:right w:val="single" w:sz="4" w:space="0" w:color="auto"/>
            </w:tcBorders>
            <w:vAlign w:val="center"/>
          </w:tcPr>
          <w:p w14:paraId="08B3EB7D" w14:textId="77777777" w:rsidR="008C43B0" w:rsidRPr="00A062F6" w:rsidRDefault="008C43B0" w:rsidP="008C43B0">
            <w:pPr>
              <w:bidi/>
              <w:jc w:val="center"/>
              <w:rPr>
                <w:rFonts w:ascii="David" w:hAnsi="David"/>
                <w:szCs w:val="22"/>
                <w:rtl/>
              </w:rPr>
            </w:pPr>
            <w:r w:rsidRPr="00A062F6">
              <w:rPr>
                <w:rFonts w:ascii="David" w:hAnsi="David"/>
                <w:szCs w:val="22"/>
              </w:rPr>
              <w:t>______</w:t>
            </w:r>
            <w:r w:rsidRPr="00A062F6">
              <w:rPr>
                <w:rFonts w:ascii="David" w:hAnsi="David"/>
                <w:szCs w:val="22"/>
                <w:rtl/>
              </w:rPr>
              <w:t xml:space="preserve"> ₪</w:t>
            </w:r>
          </w:p>
        </w:tc>
        <w:tc>
          <w:tcPr>
            <w:tcW w:w="601" w:type="pct"/>
            <w:tcBorders>
              <w:top w:val="single" w:sz="4" w:space="0" w:color="auto"/>
              <w:left w:val="single" w:sz="4" w:space="0" w:color="auto"/>
              <w:bottom w:val="single" w:sz="4" w:space="0" w:color="auto"/>
              <w:right w:val="single" w:sz="4" w:space="0" w:color="auto"/>
            </w:tcBorders>
            <w:vAlign w:val="center"/>
          </w:tcPr>
          <w:p w14:paraId="795DC86A" w14:textId="77777777" w:rsidR="008C43B0" w:rsidRPr="00A062F6" w:rsidRDefault="008C43B0" w:rsidP="008C43B0">
            <w:pPr>
              <w:bidi/>
              <w:jc w:val="center"/>
              <w:rPr>
                <w:rFonts w:ascii="David" w:hAnsi="David"/>
                <w:sz w:val="16"/>
                <w:szCs w:val="16"/>
              </w:rPr>
            </w:pPr>
            <w:r w:rsidRPr="00B93350">
              <w:rPr>
                <w:rFonts w:ascii="David" w:hAnsi="David"/>
                <w:sz w:val="16"/>
                <w:szCs w:val="16"/>
              </w:rPr>
              <w:t>________</w:t>
            </w:r>
            <w:r w:rsidRPr="00B93350">
              <w:rPr>
                <w:rFonts w:ascii="David" w:hAnsi="David"/>
                <w:sz w:val="16"/>
                <w:szCs w:val="16"/>
                <w:rtl/>
              </w:rPr>
              <w:t xml:space="preserve"> ₪</w:t>
            </w:r>
          </w:p>
        </w:tc>
      </w:tr>
      <w:tr w:rsidR="008C43B0" w:rsidRPr="00A062F6" w14:paraId="0926A338" w14:textId="77777777" w:rsidTr="00617B89">
        <w:tc>
          <w:tcPr>
            <w:tcW w:w="221" w:type="pct"/>
            <w:tcBorders>
              <w:top w:val="single" w:sz="4" w:space="0" w:color="auto"/>
              <w:left w:val="single" w:sz="4" w:space="0" w:color="auto"/>
              <w:bottom w:val="single" w:sz="4" w:space="0" w:color="auto"/>
              <w:right w:val="single" w:sz="4" w:space="0" w:color="auto"/>
            </w:tcBorders>
          </w:tcPr>
          <w:p w14:paraId="7AC49928" w14:textId="77777777" w:rsidR="008C43B0" w:rsidRPr="00A062F6" w:rsidRDefault="008C43B0">
            <w:pPr>
              <w:numPr>
                <w:ilvl w:val="0"/>
                <w:numId w:val="3"/>
              </w:numPr>
              <w:tabs>
                <w:tab w:val="left" w:pos="305"/>
              </w:tabs>
              <w:bidi/>
              <w:ind w:left="0" w:firstLine="0"/>
              <w:jc w:val="center"/>
              <w:rPr>
                <w:rFonts w:ascii="David" w:hAnsi="David"/>
                <w:szCs w:val="22"/>
              </w:rPr>
            </w:pPr>
          </w:p>
        </w:tc>
        <w:tc>
          <w:tcPr>
            <w:tcW w:w="1270" w:type="pct"/>
            <w:gridSpan w:val="2"/>
            <w:tcBorders>
              <w:top w:val="single" w:sz="4" w:space="0" w:color="auto"/>
              <w:left w:val="single" w:sz="4" w:space="0" w:color="auto"/>
              <w:bottom w:val="single" w:sz="4" w:space="0" w:color="auto"/>
              <w:right w:val="single" w:sz="4" w:space="0" w:color="auto"/>
            </w:tcBorders>
          </w:tcPr>
          <w:p w14:paraId="63349A1A" w14:textId="77777777" w:rsidR="008C43B0" w:rsidRPr="00A062F6" w:rsidRDefault="008C43B0" w:rsidP="008C43B0">
            <w:pPr>
              <w:bidi/>
              <w:rPr>
                <w:rFonts w:ascii="David" w:hAnsi="David"/>
                <w:szCs w:val="22"/>
                <w:rtl/>
              </w:rPr>
            </w:pPr>
            <w:r w:rsidRPr="00A062F6">
              <w:rPr>
                <w:rFonts w:ascii="David" w:hAnsi="David"/>
                <w:b/>
                <w:bCs/>
                <w:szCs w:val="22"/>
                <w:rtl/>
              </w:rPr>
              <w:t>לילות יורי – הפעלת מוקדים</w:t>
            </w:r>
          </w:p>
        </w:tc>
        <w:tc>
          <w:tcPr>
            <w:tcW w:w="1225" w:type="pct"/>
            <w:tcBorders>
              <w:top w:val="single" w:sz="4" w:space="0" w:color="auto"/>
              <w:left w:val="single" w:sz="4" w:space="0" w:color="auto"/>
              <w:bottom w:val="single" w:sz="4" w:space="0" w:color="auto"/>
              <w:right w:val="single" w:sz="4" w:space="0" w:color="auto"/>
            </w:tcBorders>
          </w:tcPr>
          <w:p w14:paraId="7408B9F9" w14:textId="77777777" w:rsidR="008C43B0" w:rsidRPr="00A062F6" w:rsidRDefault="008C43B0" w:rsidP="008C43B0">
            <w:pPr>
              <w:bidi/>
              <w:rPr>
                <w:rFonts w:ascii="David" w:hAnsi="David"/>
                <w:szCs w:val="22"/>
                <w:rtl/>
              </w:rPr>
            </w:pPr>
            <w:r w:rsidRPr="00A062F6">
              <w:rPr>
                <w:rFonts w:ascii="David" w:hAnsi="David"/>
                <w:szCs w:val="22"/>
                <w:rtl/>
              </w:rPr>
              <w:t>מוקד אחד</w:t>
            </w:r>
          </w:p>
        </w:tc>
        <w:tc>
          <w:tcPr>
            <w:tcW w:w="459" w:type="pct"/>
            <w:vMerge/>
            <w:tcBorders>
              <w:left w:val="single" w:sz="4" w:space="0" w:color="auto"/>
              <w:bottom w:val="single" w:sz="4" w:space="0" w:color="auto"/>
              <w:right w:val="single" w:sz="4" w:space="0" w:color="auto"/>
            </w:tcBorders>
          </w:tcPr>
          <w:p w14:paraId="0DD38031" w14:textId="77777777" w:rsidR="008C43B0" w:rsidRPr="00A062F6" w:rsidRDefault="008C43B0" w:rsidP="008C43B0">
            <w:pPr>
              <w:bidi/>
              <w:rPr>
                <w:rFonts w:ascii="David" w:hAnsi="David"/>
                <w:szCs w:val="22"/>
                <w:rtl/>
              </w:rPr>
            </w:pPr>
          </w:p>
        </w:tc>
        <w:tc>
          <w:tcPr>
            <w:tcW w:w="612" w:type="pct"/>
            <w:tcBorders>
              <w:top w:val="single" w:sz="4" w:space="0" w:color="auto"/>
              <w:left w:val="single" w:sz="4" w:space="0" w:color="auto"/>
              <w:bottom w:val="single" w:sz="4" w:space="0" w:color="auto"/>
              <w:right w:val="single" w:sz="4" w:space="0" w:color="auto"/>
            </w:tcBorders>
          </w:tcPr>
          <w:p w14:paraId="05E99FA9" w14:textId="77777777" w:rsidR="008C43B0" w:rsidRPr="00A062F6" w:rsidRDefault="008C43B0" w:rsidP="008C43B0">
            <w:pPr>
              <w:bidi/>
              <w:jc w:val="center"/>
              <w:rPr>
                <w:rFonts w:ascii="David" w:hAnsi="David"/>
                <w:szCs w:val="22"/>
              </w:rPr>
            </w:pPr>
            <w:r>
              <w:rPr>
                <w:rFonts w:ascii="David" w:hAnsi="David" w:hint="cs"/>
                <w:szCs w:val="22"/>
                <w:rtl/>
              </w:rPr>
              <w:t>13</w:t>
            </w:r>
          </w:p>
        </w:tc>
        <w:tc>
          <w:tcPr>
            <w:tcW w:w="612" w:type="pct"/>
            <w:tcBorders>
              <w:top w:val="single" w:sz="4" w:space="0" w:color="auto"/>
              <w:left w:val="single" w:sz="4" w:space="0" w:color="auto"/>
              <w:bottom w:val="single" w:sz="4" w:space="0" w:color="auto"/>
              <w:right w:val="single" w:sz="4" w:space="0" w:color="auto"/>
            </w:tcBorders>
            <w:vAlign w:val="center"/>
          </w:tcPr>
          <w:p w14:paraId="6E9ED149" w14:textId="77777777" w:rsidR="008C43B0" w:rsidRPr="00A062F6" w:rsidRDefault="008C43B0" w:rsidP="008C43B0">
            <w:pPr>
              <w:bidi/>
              <w:jc w:val="center"/>
              <w:rPr>
                <w:rFonts w:ascii="David" w:hAnsi="David"/>
                <w:szCs w:val="22"/>
              </w:rPr>
            </w:pPr>
            <w:r w:rsidRPr="00A062F6">
              <w:rPr>
                <w:rFonts w:ascii="David" w:hAnsi="David"/>
                <w:szCs w:val="22"/>
              </w:rPr>
              <w:t>______</w:t>
            </w:r>
            <w:r w:rsidRPr="00A062F6">
              <w:rPr>
                <w:rFonts w:ascii="David" w:hAnsi="David"/>
                <w:szCs w:val="22"/>
                <w:rtl/>
              </w:rPr>
              <w:t xml:space="preserve"> ₪</w:t>
            </w:r>
          </w:p>
        </w:tc>
        <w:tc>
          <w:tcPr>
            <w:tcW w:w="601" w:type="pct"/>
            <w:tcBorders>
              <w:top w:val="single" w:sz="4" w:space="0" w:color="auto"/>
              <w:left w:val="single" w:sz="4" w:space="0" w:color="auto"/>
              <w:bottom w:val="single" w:sz="4" w:space="0" w:color="auto"/>
              <w:right w:val="single" w:sz="4" w:space="0" w:color="auto"/>
            </w:tcBorders>
            <w:vAlign w:val="center"/>
          </w:tcPr>
          <w:p w14:paraId="5DCFD4E1" w14:textId="77777777" w:rsidR="008C43B0" w:rsidRPr="00A062F6" w:rsidRDefault="008C43B0" w:rsidP="008C43B0">
            <w:pPr>
              <w:bidi/>
              <w:jc w:val="center"/>
              <w:rPr>
                <w:rFonts w:ascii="David" w:hAnsi="David"/>
                <w:sz w:val="16"/>
                <w:szCs w:val="16"/>
              </w:rPr>
            </w:pPr>
            <w:r w:rsidRPr="00B93350">
              <w:rPr>
                <w:rFonts w:ascii="David" w:hAnsi="David"/>
                <w:sz w:val="16"/>
                <w:szCs w:val="16"/>
              </w:rPr>
              <w:t>________</w:t>
            </w:r>
            <w:r w:rsidRPr="00B93350">
              <w:rPr>
                <w:rFonts w:ascii="David" w:hAnsi="David"/>
                <w:sz w:val="16"/>
                <w:szCs w:val="16"/>
                <w:rtl/>
              </w:rPr>
              <w:t xml:space="preserve"> ₪</w:t>
            </w:r>
          </w:p>
        </w:tc>
      </w:tr>
      <w:tr w:rsidR="008C43B0" w:rsidRPr="00A062F6" w14:paraId="7C0315B4" w14:textId="77777777" w:rsidTr="00617B89">
        <w:tc>
          <w:tcPr>
            <w:tcW w:w="221" w:type="pct"/>
            <w:tcBorders>
              <w:top w:val="single" w:sz="4" w:space="0" w:color="auto"/>
              <w:left w:val="single" w:sz="4" w:space="0" w:color="auto"/>
              <w:bottom w:val="single" w:sz="4" w:space="0" w:color="auto"/>
              <w:right w:val="single" w:sz="4" w:space="0" w:color="auto"/>
            </w:tcBorders>
          </w:tcPr>
          <w:p w14:paraId="2A5048E7" w14:textId="77777777" w:rsidR="008C43B0" w:rsidRPr="00A062F6" w:rsidRDefault="008C43B0">
            <w:pPr>
              <w:numPr>
                <w:ilvl w:val="0"/>
                <w:numId w:val="3"/>
              </w:numPr>
              <w:tabs>
                <w:tab w:val="left" w:pos="305"/>
              </w:tabs>
              <w:bidi/>
              <w:ind w:left="0" w:firstLine="0"/>
              <w:jc w:val="center"/>
              <w:rPr>
                <w:rFonts w:ascii="David" w:hAnsi="David"/>
                <w:szCs w:val="22"/>
              </w:rPr>
            </w:pPr>
          </w:p>
        </w:tc>
        <w:tc>
          <w:tcPr>
            <w:tcW w:w="1270" w:type="pct"/>
            <w:gridSpan w:val="2"/>
            <w:tcBorders>
              <w:top w:val="single" w:sz="4" w:space="0" w:color="auto"/>
              <w:left w:val="single" w:sz="4" w:space="0" w:color="auto"/>
              <w:bottom w:val="single" w:sz="4" w:space="0" w:color="auto"/>
              <w:right w:val="single" w:sz="4" w:space="0" w:color="auto"/>
            </w:tcBorders>
          </w:tcPr>
          <w:p w14:paraId="65098A2D" w14:textId="77777777" w:rsidR="008C43B0" w:rsidRPr="00A062F6" w:rsidRDefault="008C43B0" w:rsidP="008C43B0">
            <w:pPr>
              <w:bidi/>
              <w:rPr>
                <w:rFonts w:ascii="David" w:hAnsi="David"/>
                <w:szCs w:val="22"/>
                <w:rtl/>
              </w:rPr>
            </w:pPr>
            <w:proofErr w:type="spellStart"/>
            <w:r w:rsidRPr="00A062F6">
              <w:rPr>
                <w:rFonts w:ascii="David" w:hAnsi="David"/>
                <w:b/>
                <w:bCs/>
                <w:szCs w:val="22"/>
                <w:rtl/>
              </w:rPr>
              <w:t>האקתון</w:t>
            </w:r>
            <w:proofErr w:type="spellEnd"/>
            <w:r w:rsidRPr="00A062F6">
              <w:rPr>
                <w:rFonts w:ascii="David" w:hAnsi="David"/>
                <w:b/>
                <w:bCs/>
                <w:szCs w:val="22"/>
                <w:rtl/>
              </w:rPr>
              <w:t xml:space="preserve"> חלל – פיתוח התוכן וניהול אירוע</w:t>
            </w:r>
          </w:p>
        </w:tc>
        <w:tc>
          <w:tcPr>
            <w:tcW w:w="1225" w:type="pct"/>
            <w:tcBorders>
              <w:top w:val="single" w:sz="4" w:space="0" w:color="auto"/>
              <w:left w:val="single" w:sz="4" w:space="0" w:color="auto"/>
              <w:bottom w:val="single" w:sz="4" w:space="0" w:color="auto"/>
              <w:right w:val="single" w:sz="4" w:space="0" w:color="auto"/>
            </w:tcBorders>
          </w:tcPr>
          <w:p w14:paraId="3A06CC65" w14:textId="77777777" w:rsidR="008C43B0" w:rsidRPr="00A062F6" w:rsidRDefault="008C43B0" w:rsidP="008C43B0">
            <w:pPr>
              <w:bidi/>
              <w:rPr>
                <w:rFonts w:ascii="David" w:hAnsi="David"/>
                <w:szCs w:val="22"/>
                <w:rtl/>
              </w:rPr>
            </w:pPr>
            <w:r w:rsidRPr="00A062F6">
              <w:rPr>
                <w:rFonts w:ascii="David" w:hAnsi="David"/>
                <w:szCs w:val="22"/>
                <w:rtl/>
              </w:rPr>
              <w:t>אירוע אחד ללא תלות במספר המוקדים</w:t>
            </w:r>
          </w:p>
        </w:tc>
        <w:tc>
          <w:tcPr>
            <w:tcW w:w="459" w:type="pct"/>
            <w:tcBorders>
              <w:top w:val="single" w:sz="4" w:space="0" w:color="auto"/>
              <w:left w:val="single" w:sz="4" w:space="0" w:color="auto"/>
              <w:bottom w:val="single" w:sz="4" w:space="0" w:color="auto"/>
              <w:right w:val="single" w:sz="4" w:space="0" w:color="auto"/>
            </w:tcBorders>
          </w:tcPr>
          <w:p w14:paraId="31DC15AF" w14:textId="77777777" w:rsidR="008C43B0" w:rsidRPr="00A062F6" w:rsidRDefault="008C43B0" w:rsidP="008C43B0">
            <w:pPr>
              <w:bidi/>
              <w:rPr>
                <w:rFonts w:ascii="David" w:hAnsi="David"/>
                <w:szCs w:val="22"/>
                <w:rtl/>
              </w:rPr>
            </w:pPr>
            <w:r w:rsidRPr="00A062F6">
              <w:rPr>
                <w:rFonts w:ascii="David" w:hAnsi="David"/>
                <w:szCs w:val="22"/>
                <w:rtl/>
              </w:rPr>
              <w:fldChar w:fldCharType="begin"/>
            </w:r>
            <w:r w:rsidRPr="00A062F6">
              <w:rPr>
                <w:rFonts w:ascii="David" w:hAnsi="David"/>
                <w:szCs w:val="22"/>
                <w:rtl/>
              </w:rPr>
              <w:instrText xml:space="preserve"> </w:instrText>
            </w:r>
            <w:r w:rsidRPr="00A062F6">
              <w:rPr>
                <w:rFonts w:ascii="David" w:hAnsi="David"/>
                <w:szCs w:val="22"/>
              </w:rPr>
              <w:instrText>REF</w:instrText>
            </w:r>
            <w:r w:rsidRPr="00A062F6">
              <w:rPr>
                <w:rFonts w:ascii="David" w:hAnsi="David"/>
                <w:szCs w:val="22"/>
                <w:rtl/>
              </w:rPr>
              <w:instrText xml:space="preserve"> _</w:instrText>
            </w:r>
            <w:r w:rsidRPr="00A062F6">
              <w:rPr>
                <w:rFonts w:ascii="David" w:hAnsi="David"/>
                <w:szCs w:val="22"/>
              </w:rPr>
              <w:instrText>Ref113561100 \n \h</w:instrText>
            </w:r>
            <w:r w:rsidRPr="00A062F6">
              <w:rPr>
                <w:rFonts w:ascii="David" w:hAnsi="David"/>
                <w:szCs w:val="22"/>
                <w:rtl/>
              </w:rPr>
              <w:instrText xml:space="preserve">  \* </w:instrText>
            </w:r>
            <w:r w:rsidRPr="00A062F6">
              <w:rPr>
                <w:rFonts w:ascii="David" w:hAnsi="David"/>
                <w:szCs w:val="22"/>
              </w:rPr>
              <w:instrText>MERGEFORMAT</w:instrText>
            </w:r>
            <w:r w:rsidRPr="00A062F6">
              <w:rPr>
                <w:rFonts w:ascii="David" w:hAnsi="David"/>
                <w:szCs w:val="22"/>
                <w:rtl/>
              </w:rPr>
              <w:instrText xml:space="preserve"> </w:instrText>
            </w:r>
            <w:r w:rsidRPr="00A062F6">
              <w:rPr>
                <w:rFonts w:ascii="David" w:hAnsi="David"/>
                <w:szCs w:val="22"/>
                <w:rtl/>
              </w:rPr>
            </w:r>
            <w:r w:rsidRPr="00A062F6">
              <w:rPr>
                <w:rFonts w:ascii="David" w:hAnsi="David"/>
                <w:szCs w:val="22"/>
                <w:rtl/>
              </w:rPr>
              <w:fldChar w:fldCharType="separate"/>
            </w:r>
            <w:r>
              <w:rPr>
                <w:rFonts w:ascii="David" w:hAnsi="David"/>
                <w:szCs w:val="22"/>
                <w:cs/>
              </w:rPr>
              <w:t>‎</w:t>
            </w:r>
            <w:r>
              <w:rPr>
                <w:rFonts w:ascii="David" w:hAnsi="David"/>
                <w:szCs w:val="22"/>
              </w:rPr>
              <w:t>1.8</w:t>
            </w:r>
            <w:r w:rsidRPr="00A062F6">
              <w:rPr>
                <w:rFonts w:ascii="David" w:hAnsi="David"/>
                <w:szCs w:val="22"/>
                <w:rtl/>
              </w:rPr>
              <w:fldChar w:fldCharType="end"/>
            </w:r>
          </w:p>
        </w:tc>
        <w:tc>
          <w:tcPr>
            <w:tcW w:w="612" w:type="pct"/>
            <w:tcBorders>
              <w:top w:val="single" w:sz="4" w:space="0" w:color="auto"/>
              <w:left w:val="single" w:sz="4" w:space="0" w:color="auto"/>
              <w:bottom w:val="single" w:sz="4" w:space="0" w:color="auto"/>
              <w:right w:val="single" w:sz="4" w:space="0" w:color="auto"/>
            </w:tcBorders>
          </w:tcPr>
          <w:p w14:paraId="6338AFFE" w14:textId="77777777" w:rsidR="008C43B0" w:rsidRPr="00A062F6" w:rsidRDefault="008C43B0" w:rsidP="008C43B0">
            <w:pPr>
              <w:bidi/>
              <w:jc w:val="center"/>
              <w:rPr>
                <w:rFonts w:ascii="David" w:hAnsi="David"/>
                <w:szCs w:val="22"/>
              </w:rPr>
            </w:pPr>
            <w:r>
              <w:rPr>
                <w:rFonts w:ascii="David" w:hAnsi="David" w:hint="cs"/>
                <w:szCs w:val="22"/>
                <w:rtl/>
              </w:rPr>
              <w:t>1</w:t>
            </w:r>
          </w:p>
        </w:tc>
        <w:tc>
          <w:tcPr>
            <w:tcW w:w="612" w:type="pct"/>
            <w:tcBorders>
              <w:top w:val="single" w:sz="4" w:space="0" w:color="auto"/>
              <w:left w:val="single" w:sz="4" w:space="0" w:color="auto"/>
              <w:bottom w:val="single" w:sz="4" w:space="0" w:color="auto"/>
              <w:right w:val="single" w:sz="4" w:space="0" w:color="auto"/>
            </w:tcBorders>
            <w:vAlign w:val="center"/>
          </w:tcPr>
          <w:p w14:paraId="10C47FD0" w14:textId="77777777" w:rsidR="008C43B0" w:rsidRPr="00A062F6" w:rsidRDefault="008C43B0" w:rsidP="008C43B0">
            <w:pPr>
              <w:bidi/>
              <w:jc w:val="center"/>
              <w:rPr>
                <w:rFonts w:ascii="David" w:hAnsi="David"/>
                <w:szCs w:val="22"/>
              </w:rPr>
            </w:pPr>
            <w:r w:rsidRPr="00A062F6">
              <w:rPr>
                <w:rFonts w:ascii="David" w:hAnsi="David"/>
                <w:szCs w:val="22"/>
              </w:rPr>
              <w:t>______</w:t>
            </w:r>
            <w:r w:rsidRPr="00A062F6">
              <w:rPr>
                <w:rFonts w:ascii="David" w:hAnsi="David"/>
                <w:szCs w:val="22"/>
                <w:rtl/>
              </w:rPr>
              <w:t xml:space="preserve"> ₪</w:t>
            </w:r>
          </w:p>
        </w:tc>
        <w:tc>
          <w:tcPr>
            <w:tcW w:w="601" w:type="pct"/>
            <w:tcBorders>
              <w:top w:val="single" w:sz="4" w:space="0" w:color="auto"/>
              <w:left w:val="single" w:sz="4" w:space="0" w:color="auto"/>
              <w:bottom w:val="single" w:sz="4" w:space="0" w:color="auto"/>
              <w:right w:val="single" w:sz="4" w:space="0" w:color="auto"/>
            </w:tcBorders>
            <w:vAlign w:val="center"/>
          </w:tcPr>
          <w:p w14:paraId="5D680E8D" w14:textId="77777777" w:rsidR="008C43B0" w:rsidRPr="00A062F6" w:rsidRDefault="008C43B0" w:rsidP="008C43B0">
            <w:pPr>
              <w:bidi/>
              <w:jc w:val="center"/>
              <w:rPr>
                <w:rFonts w:ascii="David" w:hAnsi="David"/>
                <w:sz w:val="16"/>
                <w:szCs w:val="16"/>
              </w:rPr>
            </w:pPr>
            <w:r w:rsidRPr="00B93350">
              <w:rPr>
                <w:rFonts w:ascii="David" w:hAnsi="David"/>
                <w:sz w:val="16"/>
                <w:szCs w:val="16"/>
              </w:rPr>
              <w:t>________</w:t>
            </w:r>
            <w:r w:rsidRPr="00B93350">
              <w:rPr>
                <w:rFonts w:ascii="David" w:hAnsi="David"/>
                <w:sz w:val="16"/>
                <w:szCs w:val="16"/>
                <w:rtl/>
              </w:rPr>
              <w:t xml:space="preserve"> ₪</w:t>
            </w:r>
          </w:p>
        </w:tc>
      </w:tr>
      <w:tr w:rsidR="008C43B0" w:rsidRPr="00A062F6" w14:paraId="54AAAEF6" w14:textId="77777777" w:rsidTr="00617B89">
        <w:tc>
          <w:tcPr>
            <w:tcW w:w="221" w:type="pct"/>
            <w:tcBorders>
              <w:top w:val="single" w:sz="4" w:space="0" w:color="auto"/>
              <w:left w:val="single" w:sz="4" w:space="0" w:color="auto"/>
              <w:bottom w:val="single" w:sz="4" w:space="0" w:color="auto"/>
              <w:right w:val="single" w:sz="4" w:space="0" w:color="auto"/>
            </w:tcBorders>
          </w:tcPr>
          <w:p w14:paraId="1D649C78" w14:textId="77777777" w:rsidR="008C43B0" w:rsidRPr="00A062F6" w:rsidRDefault="008C43B0">
            <w:pPr>
              <w:numPr>
                <w:ilvl w:val="0"/>
                <w:numId w:val="3"/>
              </w:numPr>
              <w:tabs>
                <w:tab w:val="left" w:pos="305"/>
              </w:tabs>
              <w:bidi/>
              <w:ind w:left="0" w:firstLine="0"/>
              <w:jc w:val="center"/>
              <w:rPr>
                <w:rFonts w:ascii="David" w:hAnsi="David"/>
                <w:szCs w:val="22"/>
              </w:rPr>
            </w:pPr>
          </w:p>
        </w:tc>
        <w:tc>
          <w:tcPr>
            <w:tcW w:w="635" w:type="pct"/>
            <w:vMerge w:val="restart"/>
            <w:tcBorders>
              <w:top w:val="single" w:sz="4" w:space="0" w:color="auto"/>
              <w:left w:val="single" w:sz="4" w:space="0" w:color="auto"/>
              <w:right w:val="single" w:sz="4" w:space="0" w:color="auto"/>
            </w:tcBorders>
            <w:vAlign w:val="center"/>
          </w:tcPr>
          <w:p w14:paraId="37D367A9" w14:textId="77777777" w:rsidR="008C43B0" w:rsidRPr="00A062F6" w:rsidRDefault="008C43B0" w:rsidP="008C43B0">
            <w:pPr>
              <w:bidi/>
              <w:jc w:val="center"/>
              <w:rPr>
                <w:rFonts w:ascii="David" w:hAnsi="David"/>
                <w:szCs w:val="22"/>
                <w:rtl/>
              </w:rPr>
            </w:pPr>
            <w:r w:rsidRPr="00A062F6">
              <w:rPr>
                <w:rFonts w:ascii="David" w:hAnsi="David"/>
                <w:b/>
                <w:bCs/>
                <w:szCs w:val="22"/>
                <w:rtl/>
              </w:rPr>
              <w:t>שבוע המדע הישראלי – פיתוח התוכן וניהול אירוע</w:t>
            </w:r>
          </w:p>
        </w:tc>
        <w:tc>
          <w:tcPr>
            <w:tcW w:w="635" w:type="pct"/>
            <w:tcBorders>
              <w:top w:val="single" w:sz="4" w:space="0" w:color="auto"/>
              <w:left w:val="single" w:sz="4" w:space="0" w:color="auto"/>
              <w:bottom w:val="single" w:sz="4" w:space="0" w:color="auto"/>
              <w:right w:val="single" w:sz="4" w:space="0" w:color="auto"/>
            </w:tcBorders>
          </w:tcPr>
          <w:p w14:paraId="443C7D7C" w14:textId="77777777" w:rsidR="008C43B0" w:rsidRPr="00DA00C2" w:rsidRDefault="008C43B0" w:rsidP="008C43B0">
            <w:pPr>
              <w:bidi/>
              <w:rPr>
                <w:rFonts w:ascii="David" w:hAnsi="David"/>
                <w:b/>
                <w:bCs/>
                <w:szCs w:val="22"/>
                <w:rtl/>
              </w:rPr>
            </w:pPr>
            <w:r w:rsidRPr="00DA00C2">
              <w:rPr>
                <w:rFonts w:ascii="David" w:hAnsi="David" w:hint="eastAsia"/>
                <w:b/>
                <w:bCs/>
                <w:szCs w:val="22"/>
                <w:rtl/>
              </w:rPr>
              <w:t>הרצאות</w:t>
            </w:r>
            <w:r w:rsidRPr="00DA00C2">
              <w:rPr>
                <w:rFonts w:ascii="David" w:hAnsi="David"/>
                <w:b/>
                <w:bCs/>
                <w:szCs w:val="22"/>
                <w:rtl/>
              </w:rPr>
              <w:t xml:space="preserve"> </w:t>
            </w:r>
            <w:r w:rsidRPr="00DA00C2">
              <w:rPr>
                <w:rFonts w:ascii="David" w:hAnsi="David" w:hint="eastAsia"/>
                <w:b/>
                <w:bCs/>
                <w:szCs w:val="22"/>
                <w:rtl/>
              </w:rPr>
              <w:t>קצרות</w:t>
            </w:r>
            <w:r w:rsidRPr="00DA00C2">
              <w:rPr>
                <w:rFonts w:ascii="David" w:hAnsi="David"/>
                <w:b/>
                <w:bCs/>
                <w:szCs w:val="22"/>
                <w:rtl/>
              </w:rPr>
              <w:t xml:space="preserve"> </w:t>
            </w:r>
            <w:r w:rsidRPr="00DA00C2">
              <w:rPr>
                <w:rFonts w:ascii="David" w:hAnsi="David" w:hint="eastAsia"/>
                <w:b/>
                <w:bCs/>
                <w:szCs w:val="22"/>
                <w:rtl/>
              </w:rPr>
              <w:t>לציבור</w:t>
            </w:r>
            <w:r w:rsidRPr="00DA00C2">
              <w:rPr>
                <w:rFonts w:ascii="David" w:hAnsi="David"/>
                <w:b/>
                <w:bCs/>
                <w:szCs w:val="22"/>
                <w:rtl/>
              </w:rPr>
              <w:t xml:space="preserve"> </w:t>
            </w:r>
            <w:r w:rsidRPr="00DA00C2">
              <w:rPr>
                <w:rFonts w:ascii="David" w:hAnsi="David" w:hint="eastAsia"/>
                <w:b/>
                <w:bCs/>
                <w:szCs w:val="22"/>
                <w:rtl/>
              </w:rPr>
              <w:t>הרחב</w:t>
            </w:r>
          </w:p>
        </w:tc>
        <w:tc>
          <w:tcPr>
            <w:tcW w:w="1225" w:type="pct"/>
            <w:tcBorders>
              <w:top w:val="single" w:sz="4" w:space="0" w:color="auto"/>
              <w:left w:val="single" w:sz="4" w:space="0" w:color="auto"/>
              <w:bottom w:val="single" w:sz="4" w:space="0" w:color="auto"/>
              <w:right w:val="single" w:sz="4" w:space="0" w:color="auto"/>
            </w:tcBorders>
          </w:tcPr>
          <w:p w14:paraId="5FA6D5A3" w14:textId="77777777" w:rsidR="008C43B0" w:rsidRPr="00A062F6" w:rsidRDefault="008C43B0" w:rsidP="008C43B0">
            <w:pPr>
              <w:bidi/>
              <w:rPr>
                <w:rFonts w:ascii="David" w:hAnsi="David"/>
                <w:szCs w:val="22"/>
                <w:rtl/>
              </w:rPr>
            </w:pPr>
            <w:r w:rsidRPr="00A062F6">
              <w:rPr>
                <w:rFonts w:ascii="David" w:hAnsi="David"/>
                <w:szCs w:val="22"/>
                <w:rtl/>
              </w:rPr>
              <w:t>אירוע אחד ללא תלות במספר המוקדים</w:t>
            </w:r>
          </w:p>
        </w:tc>
        <w:tc>
          <w:tcPr>
            <w:tcW w:w="459" w:type="pct"/>
            <w:tcBorders>
              <w:top w:val="single" w:sz="4" w:space="0" w:color="auto"/>
              <w:left w:val="single" w:sz="4" w:space="0" w:color="auto"/>
              <w:bottom w:val="single" w:sz="4" w:space="0" w:color="auto"/>
              <w:right w:val="single" w:sz="4" w:space="0" w:color="auto"/>
            </w:tcBorders>
          </w:tcPr>
          <w:p w14:paraId="1E5EB505" w14:textId="77777777" w:rsidR="008C43B0" w:rsidRPr="00A062F6" w:rsidRDefault="008C43B0" w:rsidP="008C43B0">
            <w:pPr>
              <w:bidi/>
              <w:rPr>
                <w:rFonts w:ascii="David" w:hAnsi="David"/>
                <w:szCs w:val="22"/>
                <w:rtl/>
              </w:rPr>
            </w:pPr>
            <w:r>
              <w:rPr>
                <w:rFonts w:ascii="David" w:hAnsi="David" w:hint="cs"/>
                <w:szCs w:val="22"/>
                <w:rtl/>
              </w:rPr>
              <w:t>1.9.1</w:t>
            </w:r>
          </w:p>
        </w:tc>
        <w:tc>
          <w:tcPr>
            <w:tcW w:w="612" w:type="pct"/>
            <w:tcBorders>
              <w:top w:val="single" w:sz="4" w:space="0" w:color="auto"/>
              <w:left w:val="single" w:sz="4" w:space="0" w:color="auto"/>
              <w:bottom w:val="single" w:sz="4" w:space="0" w:color="auto"/>
              <w:right w:val="single" w:sz="4" w:space="0" w:color="auto"/>
            </w:tcBorders>
          </w:tcPr>
          <w:p w14:paraId="32533C63" w14:textId="77777777" w:rsidR="008C43B0" w:rsidRPr="00A062F6" w:rsidRDefault="008C43B0" w:rsidP="008C43B0">
            <w:pPr>
              <w:bidi/>
              <w:jc w:val="center"/>
              <w:rPr>
                <w:rFonts w:ascii="David" w:hAnsi="David"/>
                <w:szCs w:val="22"/>
              </w:rPr>
            </w:pPr>
            <w:r>
              <w:rPr>
                <w:rFonts w:ascii="David" w:hAnsi="David" w:hint="cs"/>
                <w:szCs w:val="22"/>
                <w:rtl/>
              </w:rPr>
              <w:t>1</w:t>
            </w:r>
          </w:p>
        </w:tc>
        <w:tc>
          <w:tcPr>
            <w:tcW w:w="612" w:type="pct"/>
            <w:tcBorders>
              <w:top w:val="single" w:sz="4" w:space="0" w:color="auto"/>
              <w:left w:val="single" w:sz="4" w:space="0" w:color="auto"/>
              <w:bottom w:val="single" w:sz="4" w:space="0" w:color="auto"/>
              <w:right w:val="single" w:sz="4" w:space="0" w:color="auto"/>
            </w:tcBorders>
            <w:vAlign w:val="center"/>
          </w:tcPr>
          <w:p w14:paraId="3E4064F3" w14:textId="77777777" w:rsidR="008C43B0" w:rsidRPr="00A062F6" w:rsidRDefault="008C43B0" w:rsidP="008C43B0">
            <w:pPr>
              <w:bidi/>
              <w:jc w:val="center"/>
              <w:rPr>
                <w:rFonts w:ascii="David" w:hAnsi="David"/>
                <w:szCs w:val="22"/>
              </w:rPr>
            </w:pPr>
            <w:r w:rsidRPr="00A062F6">
              <w:rPr>
                <w:rFonts w:ascii="David" w:hAnsi="David"/>
                <w:szCs w:val="22"/>
              </w:rPr>
              <w:t>______</w:t>
            </w:r>
            <w:r w:rsidRPr="00A062F6">
              <w:rPr>
                <w:rFonts w:ascii="David" w:hAnsi="David"/>
                <w:szCs w:val="22"/>
                <w:rtl/>
              </w:rPr>
              <w:t xml:space="preserve"> ₪</w:t>
            </w:r>
          </w:p>
        </w:tc>
        <w:tc>
          <w:tcPr>
            <w:tcW w:w="601" w:type="pct"/>
            <w:tcBorders>
              <w:top w:val="single" w:sz="4" w:space="0" w:color="auto"/>
              <w:left w:val="single" w:sz="4" w:space="0" w:color="auto"/>
              <w:right w:val="single" w:sz="4" w:space="0" w:color="auto"/>
            </w:tcBorders>
            <w:vAlign w:val="center"/>
          </w:tcPr>
          <w:p w14:paraId="476DA6F4" w14:textId="77777777" w:rsidR="008C43B0" w:rsidRPr="00A062F6" w:rsidRDefault="008C43B0" w:rsidP="008C43B0">
            <w:pPr>
              <w:bidi/>
              <w:jc w:val="center"/>
              <w:rPr>
                <w:rFonts w:ascii="David" w:hAnsi="David"/>
                <w:sz w:val="16"/>
                <w:szCs w:val="16"/>
              </w:rPr>
            </w:pPr>
            <w:r w:rsidRPr="00A062F6">
              <w:rPr>
                <w:rFonts w:ascii="David" w:hAnsi="David"/>
                <w:szCs w:val="22"/>
              </w:rPr>
              <w:t>______</w:t>
            </w:r>
            <w:r w:rsidRPr="00A062F6">
              <w:rPr>
                <w:rFonts w:ascii="David" w:hAnsi="David"/>
                <w:szCs w:val="22"/>
                <w:rtl/>
              </w:rPr>
              <w:t xml:space="preserve"> ₪</w:t>
            </w:r>
          </w:p>
        </w:tc>
      </w:tr>
      <w:tr w:rsidR="008C43B0" w:rsidRPr="00A062F6" w14:paraId="48D4104D" w14:textId="77777777" w:rsidTr="00617B89">
        <w:tc>
          <w:tcPr>
            <w:tcW w:w="221" w:type="pct"/>
            <w:tcBorders>
              <w:top w:val="single" w:sz="4" w:space="0" w:color="auto"/>
              <w:left w:val="single" w:sz="4" w:space="0" w:color="auto"/>
              <w:bottom w:val="single" w:sz="4" w:space="0" w:color="auto"/>
              <w:right w:val="single" w:sz="4" w:space="0" w:color="auto"/>
            </w:tcBorders>
          </w:tcPr>
          <w:p w14:paraId="330708C8" w14:textId="77777777" w:rsidR="008C43B0" w:rsidRPr="00A062F6" w:rsidRDefault="008C43B0">
            <w:pPr>
              <w:numPr>
                <w:ilvl w:val="0"/>
                <w:numId w:val="3"/>
              </w:numPr>
              <w:tabs>
                <w:tab w:val="left" w:pos="305"/>
              </w:tabs>
              <w:bidi/>
              <w:ind w:left="0" w:firstLine="0"/>
              <w:jc w:val="center"/>
              <w:rPr>
                <w:rFonts w:ascii="David" w:hAnsi="David"/>
                <w:szCs w:val="22"/>
              </w:rPr>
            </w:pPr>
          </w:p>
        </w:tc>
        <w:tc>
          <w:tcPr>
            <w:tcW w:w="635" w:type="pct"/>
            <w:vMerge/>
            <w:tcBorders>
              <w:left w:val="single" w:sz="4" w:space="0" w:color="auto"/>
              <w:right w:val="single" w:sz="4" w:space="0" w:color="auto"/>
            </w:tcBorders>
          </w:tcPr>
          <w:p w14:paraId="2FE8AC56" w14:textId="77777777" w:rsidR="008C43B0" w:rsidRPr="00A062F6" w:rsidRDefault="008C43B0" w:rsidP="008C43B0">
            <w:pPr>
              <w:bidi/>
              <w:rPr>
                <w:rFonts w:ascii="David" w:hAnsi="David"/>
                <w:b/>
                <w:bCs/>
                <w:szCs w:val="22"/>
                <w:rtl/>
              </w:rPr>
            </w:pPr>
          </w:p>
        </w:tc>
        <w:tc>
          <w:tcPr>
            <w:tcW w:w="635" w:type="pct"/>
            <w:tcBorders>
              <w:top w:val="single" w:sz="4" w:space="0" w:color="auto"/>
              <w:left w:val="single" w:sz="4" w:space="0" w:color="auto"/>
              <w:bottom w:val="single" w:sz="4" w:space="0" w:color="auto"/>
              <w:right w:val="single" w:sz="4" w:space="0" w:color="auto"/>
            </w:tcBorders>
          </w:tcPr>
          <w:p w14:paraId="0C282441" w14:textId="77777777" w:rsidR="008C43B0" w:rsidRPr="00A062F6" w:rsidRDefault="008C43B0" w:rsidP="008C43B0">
            <w:pPr>
              <w:bidi/>
              <w:rPr>
                <w:rFonts w:ascii="David" w:hAnsi="David"/>
                <w:b/>
                <w:bCs/>
                <w:szCs w:val="22"/>
                <w:rtl/>
              </w:rPr>
            </w:pPr>
            <w:r>
              <w:rPr>
                <w:rFonts w:ascii="David" w:hAnsi="David" w:hint="cs"/>
                <w:b/>
                <w:bCs/>
                <w:szCs w:val="22"/>
                <w:rtl/>
              </w:rPr>
              <w:t xml:space="preserve">פעילות עבור </w:t>
            </w:r>
            <w:proofErr w:type="spellStart"/>
            <w:r>
              <w:rPr>
                <w:rFonts w:ascii="David" w:hAnsi="David" w:hint="cs"/>
                <w:b/>
                <w:bCs/>
                <w:szCs w:val="22"/>
                <w:rtl/>
              </w:rPr>
              <w:t>מקצעונים</w:t>
            </w:r>
            <w:proofErr w:type="spellEnd"/>
            <w:r>
              <w:rPr>
                <w:rFonts w:ascii="David" w:hAnsi="David" w:hint="cs"/>
                <w:b/>
                <w:bCs/>
                <w:szCs w:val="22"/>
                <w:rtl/>
              </w:rPr>
              <w:t xml:space="preserve"> צעירים</w:t>
            </w:r>
          </w:p>
        </w:tc>
        <w:tc>
          <w:tcPr>
            <w:tcW w:w="1225" w:type="pct"/>
            <w:tcBorders>
              <w:top w:val="single" w:sz="4" w:space="0" w:color="auto"/>
              <w:left w:val="single" w:sz="4" w:space="0" w:color="auto"/>
              <w:bottom w:val="single" w:sz="4" w:space="0" w:color="auto"/>
              <w:right w:val="single" w:sz="4" w:space="0" w:color="auto"/>
            </w:tcBorders>
          </w:tcPr>
          <w:p w14:paraId="7B039040" w14:textId="77777777" w:rsidR="008C43B0" w:rsidRPr="00A062F6" w:rsidRDefault="008C43B0" w:rsidP="008C43B0">
            <w:pPr>
              <w:bidi/>
              <w:rPr>
                <w:rFonts w:ascii="David" w:hAnsi="David"/>
                <w:szCs w:val="22"/>
                <w:rtl/>
              </w:rPr>
            </w:pPr>
            <w:r w:rsidRPr="00A062F6">
              <w:rPr>
                <w:rFonts w:ascii="David" w:hAnsi="David"/>
                <w:szCs w:val="22"/>
                <w:rtl/>
              </w:rPr>
              <w:t>אירוע אחד ללא תלות במספר המוקדים</w:t>
            </w:r>
          </w:p>
        </w:tc>
        <w:tc>
          <w:tcPr>
            <w:tcW w:w="459" w:type="pct"/>
            <w:tcBorders>
              <w:top w:val="single" w:sz="4" w:space="0" w:color="auto"/>
              <w:left w:val="single" w:sz="4" w:space="0" w:color="auto"/>
              <w:bottom w:val="single" w:sz="4" w:space="0" w:color="auto"/>
              <w:right w:val="single" w:sz="4" w:space="0" w:color="auto"/>
            </w:tcBorders>
          </w:tcPr>
          <w:p w14:paraId="52C1E1C2" w14:textId="77777777" w:rsidR="008C43B0" w:rsidRPr="00A062F6" w:rsidRDefault="008C43B0" w:rsidP="008C43B0">
            <w:pPr>
              <w:bidi/>
              <w:rPr>
                <w:rFonts w:ascii="David" w:hAnsi="David"/>
                <w:szCs w:val="22"/>
                <w:rtl/>
              </w:rPr>
            </w:pPr>
            <w:r>
              <w:rPr>
                <w:rFonts w:ascii="David" w:hAnsi="David" w:hint="cs"/>
                <w:szCs w:val="22"/>
                <w:rtl/>
              </w:rPr>
              <w:t>1.9.2</w:t>
            </w:r>
          </w:p>
        </w:tc>
        <w:tc>
          <w:tcPr>
            <w:tcW w:w="612" w:type="pct"/>
            <w:tcBorders>
              <w:top w:val="single" w:sz="4" w:space="0" w:color="auto"/>
              <w:left w:val="single" w:sz="4" w:space="0" w:color="auto"/>
              <w:bottom w:val="single" w:sz="4" w:space="0" w:color="auto"/>
              <w:right w:val="single" w:sz="4" w:space="0" w:color="auto"/>
            </w:tcBorders>
          </w:tcPr>
          <w:p w14:paraId="72FEA8B7" w14:textId="77777777" w:rsidR="008C43B0" w:rsidRDefault="008C43B0" w:rsidP="008C43B0">
            <w:pPr>
              <w:bidi/>
              <w:jc w:val="center"/>
              <w:rPr>
                <w:rFonts w:ascii="David" w:hAnsi="David"/>
                <w:szCs w:val="22"/>
                <w:rtl/>
              </w:rPr>
            </w:pPr>
            <w:r>
              <w:rPr>
                <w:rFonts w:ascii="David" w:hAnsi="David" w:hint="cs"/>
                <w:szCs w:val="22"/>
                <w:rtl/>
              </w:rPr>
              <w:t>1</w:t>
            </w:r>
          </w:p>
        </w:tc>
        <w:tc>
          <w:tcPr>
            <w:tcW w:w="612" w:type="pct"/>
            <w:tcBorders>
              <w:top w:val="single" w:sz="4" w:space="0" w:color="auto"/>
              <w:left w:val="single" w:sz="4" w:space="0" w:color="auto"/>
              <w:bottom w:val="single" w:sz="4" w:space="0" w:color="auto"/>
              <w:right w:val="single" w:sz="4" w:space="0" w:color="auto"/>
            </w:tcBorders>
            <w:vAlign w:val="center"/>
          </w:tcPr>
          <w:p w14:paraId="2E9B5B22" w14:textId="77777777" w:rsidR="008C43B0" w:rsidRPr="00A062F6" w:rsidRDefault="008C43B0" w:rsidP="008C43B0">
            <w:pPr>
              <w:bidi/>
              <w:jc w:val="center"/>
              <w:rPr>
                <w:rFonts w:ascii="David" w:hAnsi="David"/>
                <w:szCs w:val="22"/>
              </w:rPr>
            </w:pPr>
            <w:r w:rsidRPr="00A062F6">
              <w:rPr>
                <w:rFonts w:ascii="David" w:hAnsi="David"/>
                <w:szCs w:val="22"/>
              </w:rPr>
              <w:t>______</w:t>
            </w:r>
            <w:r w:rsidRPr="00A062F6">
              <w:rPr>
                <w:rFonts w:ascii="David" w:hAnsi="David"/>
                <w:szCs w:val="22"/>
                <w:rtl/>
              </w:rPr>
              <w:t xml:space="preserve"> ₪</w:t>
            </w:r>
          </w:p>
        </w:tc>
        <w:tc>
          <w:tcPr>
            <w:tcW w:w="601" w:type="pct"/>
            <w:tcBorders>
              <w:left w:val="single" w:sz="4" w:space="0" w:color="auto"/>
              <w:right w:val="single" w:sz="4" w:space="0" w:color="auto"/>
            </w:tcBorders>
            <w:vAlign w:val="center"/>
          </w:tcPr>
          <w:p w14:paraId="1903FB80" w14:textId="77777777" w:rsidR="008C43B0" w:rsidRPr="00A062F6" w:rsidRDefault="008C43B0" w:rsidP="008C43B0">
            <w:pPr>
              <w:bidi/>
              <w:jc w:val="center"/>
              <w:rPr>
                <w:rFonts w:ascii="David" w:hAnsi="David"/>
                <w:sz w:val="16"/>
                <w:szCs w:val="16"/>
              </w:rPr>
            </w:pPr>
            <w:r w:rsidRPr="00A062F6">
              <w:rPr>
                <w:rFonts w:ascii="David" w:hAnsi="David"/>
                <w:szCs w:val="22"/>
              </w:rPr>
              <w:t>______</w:t>
            </w:r>
            <w:r w:rsidRPr="00A062F6">
              <w:rPr>
                <w:rFonts w:ascii="David" w:hAnsi="David"/>
                <w:szCs w:val="22"/>
                <w:rtl/>
              </w:rPr>
              <w:t xml:space="preserve"> ₪</w:t>
            </w:r>
          </w:p>
        </w:tc>
      </w:tr>
      <w:tr w:rsidR="008C43B0" w:rsidRPr="00A062F6" w14:paraId="0542DE79" w14:textId="77777777" w:rsidTr="00617B89">
        <w:tc>
          <w:tcPr>
            <w:tcW w:w="221" w:type="pct"/>
            <w:tcBorders>
              <w:top w:val="single" w:sz="4" w:space="0" w:color="auto"/>
              <w:left w:val="single" w:sz="4" w:space="0" w:color="auto"/>
              <w:bottom w:val="single" w:sz="4" w:space="0" w:color="auto"/>
              <w:right w:val="single" w:sz="4" w:space="0" w:color="auto"/>
            </w:tcBorders>
          </w:tcPr>
          <w:p w14:paraId="0A8239A9" w14:textId="77777777" w:rsidR="008C43B0" w:rsidRPr="00A062F6" w:rsidRDefault="008C43B0">
            <w:pPr>
              <w:numPr>
                <w:ilvl w:val="0"/>
                <w:numId w:val="3"/>
              </w:numPr>
              <w:tabs>
                <w:tab w:val="left" w:pos="305"/>
              </w:tabs>
              <w:bidi/>
              <w:ind w:left="0" w:firstLine="0"/>
              <w:jc w:val="center"/>
              <w:rPr>
                <w:rFonts w:ascii="David" w:hAnsi="David"/>
                <w:szCs w:val="22"/>
              </w:rPr>
            </w:pPr>
          </w:p>
        </w:tc>
        <w:tc>
          <w:tcPr>
            <w:tcW w:w="635" w:type="pct"/>
            <w:vMerge/>
            <w:tcBorders>
              <w:left w:val="single" w:sz="4" w:space="0" w:color="auto"/>
              <w:right w:val="single" w:sz="4" w:space="0" w:color="auto"/>
            </w:tcBorders>
          </w:tcPr>
          <w:p w14:paraId="40EABA26" w14:textId="77777777" w:rsidR="008C43B0" w:rsidRPr="00A062F6" w:rsidRDefault="008C43B0" w:rsidP="008C43B0">
            <w:pPr>
              <w:bidi/>
              <w:rPr>
                <w:rFonts w:ascii="David" w:hAnsi="David"/>
                <w:b/>
                <w:bCs/>
                <w:szCs w:val="22"/>
                <w:rtl/>
              </w:rPr>
            </w:pPr>
          </w:p>
        </w:tc>
        <w:tc>
          <w:tcPr>
            <w:tcW w:w="635" w:type="pct"/>
            <w:tcBorders>
              <w:top w:val="single" w:sz="4" w:space="0" w:color="auto"/>
              <w:left w:val="single" w:sz="4" w:space="0" w:color="auto"/>
              <w:bottom w:val="single" w:sz="4" w:space="0" w:color="auto"/>
              <w:right w:val="single" w:sz="4" w:space="0" w:color="auto"/>
            </w:tcBorders>
          </w:tcPr>
          <w:p w14:paraId="07F40EA9" w14:textId="77777777" w:rsidR="008C43B0" w:rsidRPr="00A062F6" w:rsidRDefault="008C43B0" w:rsidP="008C43B0">
            <w:pPr>
              <w:bidi/>
              <w:rPr>
                <w:rFonts w:ascii="David" w:hAnsi="David"/>
                <w:b/>
                <w:bCs/>
                <w:szCs w:val="22"/>
                <w:rtl/>
              </w:rPr>
            </w:pPr>
            <w:r>
              <w:rPr>
                <w:rFonts w:ascii="David" w:hAnsi="David" w:hint="cs"/>
                <w:b/>
                <w:bCs/>
                <w:szCs w:val="22"/>
                <w:rtl/>
              </w:rPr>
              <w:t>פעילות דיגיטלית</w:t>
            </w:r>
          </w:p>
        </w:tc>
        <w:tc>
          <w:tcPr>
            <w:tcW w:w="1225" w:type="pct"/>
            <w:tcBorders>
              <w:top w:val="single" w:sz="4" w:space="0" w:color="auto"/>
              <w:left w:val="single" w:sz="4" w:space="0" w:color="auto"/>
              <w:bottom w:val="single" w:sz="4" w:space="0" w:color="auto"/>
              <w:right w:val="single" w:sz="4" w:space="0" w:color="auto"/>
            </w:tcBorders>
          </w:tcPr>
          <w:p w14:paraId="38E32E7B" w14:textId="77777777" w:rsidR="008C43B0" w:rsidRPr="00A062F6" w:rsidRDefault="008C43B0" w:rsidP="008C43B0">
            <w:pPr>
              <w:bidi/>
              <w:rPr>
                <w:rFonts w:ascii="David" w:hAnsi="David"/>
                <w:szCs w:val="22"/>
                <w:rtl/>
              </w:rPr>
            </w:pPr>
            <w:r w:rsidRPr="00A062F6">
              <w:rPr>
                <w:rFonts w:ascii="David" w:hAnsi="David"/>
                <w:szCs w:val="22"/>
                <w:rtl/>
              </w:rPr>
              <w:t>אירוע אחד ללא תלות במספר המוקדים</w:t>
            </w:r>
          </w:p>
        </w:tc>
        <w:tc>
          <w:tcPr>
            <w:tcW w:w="459" w:type="pct"/>
            <w:tcBorders>
              <w:top w:val="single" w:sz="4" w:space="0" w:color="auto"/>
              <w:left w:val="single" w:sz="4" w:space="0" w:color="auto"/>
              <w:bottom w:val="single" w:sz="4" w:space="0" w:color="auto"/>
              <w:right w:val="single" w:sz="4" w:space="0" w:color="auto"/>
            </w:tcBorders>
          </w:tcPr>
          <w:p w14:paraId="7E7AEA4A" w14:textId="77777777" w:rsidR="008C43B0" w:rsidRPr="00A062F6" w:rsidRDefault="008C43B0" w:rsidP="008C43B0">
            <w:pPr>
              <w:bidi/>
              <w:rPr>
                <w:rFonts w:ascii="David" w:hAnsi="David"/>
                <w:szCs w:val="22"/>
                <w:rtl/>
              </w:rPr>
            </w:pPr>
            <w:r>
              <w:rPr>
                <w:rFonts w:ascii="David" w:hAnsi="David" w:hint="cs"/>
                <w:szCs w:val="22"/>
                <w:rtl/>
              </w:rPr>
              <w:t>1.9.3</w:t>
            </w:r>
          </w:p>
        </w:tc>
        <w:tc>
          <w:tcPr>
            <w:tcW w:w="612" w:type="pct"/>
            <w:tcBorders>
              <w:top w:val="single" w:sz="4" w:space="0" w:color="auto"/>
              <w:left w:val="single" w:sz="4" w:space="0" w:color="auto"/>
              <w:bottom w:val="single" w:sz="4" w:space="0" w:color="auto"/>
              <w:right w:val="single" w:sz="4" w:space="0" w:color="auto"/>
            </w:tcBorders>
          </w:tcPr>
          <w:p w14:paraId="4C7B0F45" w14:textId="77777777" w:rsidR="008C43B0" w:rsidRDefault="008C43B0" w:rsidP="008C43B0">
            <w:pPr>
              <w:bidi/>
              <w:jc w:val="center"/>
              <w:rPr>
                <w:rFonts w:ascii="David" w:hAnsi="David"/>
                <w:szCs w:val="22"/>
                <w:rtl/>
              </w:rPr>
            </w:pPr>
            <w:r>
              <w:rPr>
                <w:rFonts w:ascii="David" w:hAnsi="David" w:hint="cs"/>
                <w:szCs w:val="22"/>
                <w:rtl/>
              </w:rPr>
              <w:t>1</w:t>
            </w:r>
          </w:p>
        </w:tc>
        <w:tc>
          <w:tcPr>
            <w:tcW w:w="612" w:type="pct"/>
            <w:tcBorders>
              <w:top w:val="single" w:sz="4" w:space="0" w:color="auto"/>
              <w:left w:val="single" w:sz="4" w:space="0" w:color="auto"/>
              <w:bottom w:val="single" w:sz="4" w:space="0" w:color="auto"/>
              <w:right w:val="single" w:sz="4" w:space="0" w:color="auto"/>
            </w:tcBorders>
            <w:vAlign w:val="center"/>
          </w:tcPr>
          <w:p w14:paraId="2805A39C" w14:textId="77777777" w:rsidR="008C43B0" w:rsidRPr="00A062F6" w:rsidRDefault="008C43B0" w:rsidP="008C43B0">
            <w:pPr>
              <w:bidi/>
              <w:jc w:val="center"/>
              <w:rPr>
                <w:rFonts w:ascii="David" w:hAnsi="David"/>
                <w:szCs w:val="22"/>
              </w:rPr>
            </w:pPr>
            <w:r w:rsidRPr="00A062F6">
              <w:rPr>
                <w:rFonts w:ascii="David" w:hAnsi="David"/>
                <w:szCs w:val="22"/>
              </w:rPr>
              <w:t>______</w:t>
            </w:r>
            <w:r w:rsidRPr="00A062F6">
              <w:rPr>
                <w:rFonts w:ascii="David" w:hAnsi="David"/>
                <w:szCs w:val="22"/>
                <w:rtl/>
              </w:rPr>
              <w:t xml:space="preserve"> ₪</w:t>
            </w:r>
          </w:p>
        </w:tc>
        <w:tc>
          <w:tcPr>
            <w:tcW w:w="601" w:type="pct"/>
            <w:tcBorders>
              <w:left w:val="single" w:sz="4" w:space="0" w:color="auto"/>
              <w:right w:val="single" w:sz="4" w:space="0" w:color="auto"/>
            </w:tcBorders>
            <w:vAlign w:val="center"/>
          </w:tcPr>
          <w:p w14:paraId="7B624D78" w14:textId="77777777" w:rsidR="008C43B0" w:rsidRPr="00A062F6" w:rsidRDefault="008C43B0" w:rsidP="008C43B0">
            <w:pPr>
              <w:bidi/>
              <w:jc w:val="center"/>
              <w:rPr>
                <w:rFonts w:ascii="David" w:hAnsi="David"/>
                <w:sz w:val="16"/>
                <w:szCs w:val="16"/>
              </w:rPr>
            </w:pPr>
            <w:r w:rsidRPr="00A062F6">
              <w:rPr>
                <w:rFonts w:ascii="David" w:hAnsi="David"/>
                <w:szCs w:val="22"/>
              </w:rPr>
              <w:t>______</w:t>
            </w:r>
            <w:r w:rsidRPr="00A062F6">
              <w:rPr>
                <w:rFonts w:ascii="David" w:hAnsi="David"/>
                <w:szCs w:val="22"/>
                <w:rtl/>
              </w:rPr>
              <w:t xml:space="preserve"> ₪</w:t>
            </w:r>
          </w:p>
        </w:tc>
      </w:tr>
      <w:tr w:rsidR="008C43B0" w:rsidRPr="00A062F6" w14:paraId="656DDC69" w14:textId="77777777" w:rsidTr="00617B89">
        <w:tc>
          <w:tcPr>
            <w:tcW w:w="221" w:type="pct"/>
            <w:tcBorders>
              <w:top w:val="single" w:sz="4" w:space="0" w:color="auto"/>
              <w:left w:val="single" w:sz="4" w:space="0" w:color="auto"/>
              <w:bottom w:val="single" w:sz="4" w:space="0" w:color="auto"/>
              <w:right w:val="single" w:sz="4" w:space="0" w:color="auto"/>
            </w:tcBorders>
          </w:tcPr>
          <w:p w14:paraId="715D6E64" w14:textId="77777777" w:rsidR="008C43B0" w:rsidRPr="00A062F6" w:rsidRDefault="008C43B0">
            <w:pPr>
              <w:numPr>
                <w:ilvl w:val="0"/>
                <w:numId w:val="3"/>
              </w:numPr>
              <w:tabs>
                <w:tab w:val="left" w:pos="305"/>
              </w:tabs>
              <w:bidi/>
              <w:ind w:left="0" w:firstLine="0"/>
              <w:jc w:val="center"/>
              <w:rPr>
                <w:rFonts w:ascii="David" w:hAnsi="David"/>
                <w:szCs w:val="22"/>
              </w:rPr>
            </w:pPr>
          </w:p>
        </w:tc>
        <w:tc>
          <w:tcPr>
            <w:tcW w:w="635" w:type="pct"/>
            <w:vMerge/>
            <w:tcBorders>
              <w:left w:val="single" w:sz="4" w:space="0" w:color="auto"/>
              <w:right w:val="single" w:sz="4" w:space="0" w:color="auto"/>
            </w:tcBorders>
          </w:tcPr>
          <w:p w14:paraId="2860F980" w14:textId="77777777" w:rsidR="008C43B0" w:rsidRPr="00A062F6" w:rsidRDefault="008C43B0" w:rsidP="008C43B0">
            <w:pPr>
              <w:bidi/>
              <w:rPr>
                <w:rFonts w:ascii="David" w:hAnsi="David"/>
                <w:b/>
                <w:bCs/>
                <w:szCs w:val="22"/>
                <w:rtl/>
              </w:rPr>
            </w:pPr>
          </w:p>
        </w:tc>
        <w:tc>
          <w:tcPr>
            <w:tcW w:w="635" w:type="pct"/>
            <w:tcBorders>
              <w:top w:val="single" w:sz="4" w:space="0" w:color="auto"/>
              <w:left w:val="single" w:sz="4" w:space="0" w:color="auto"/>
              <w:bottom w:val="single" w:sz="4" w:space="0" w:color="auto"/>
              <w:right w:val="single" w:sz="4" w:space="0" w:color="auto"/>
            </w:tcBorders>
          </w:tcPr>
          <w:p w14:paraId="2B50710D" w14:textId="77777777" w:rsidR="008C43B0" w:rsidRPr="00A062F6" w:rsidRDefault="008C43B0" w:rsidP="008C43B0">
            <w:pPr>
              <w:bidi/>
              <w:rPr>
                <w:rFonts w:ascii="David" w:hAnsi="David"/>
                <w:b/>
                <w:bCs/>
                <w:szCs w:val="22"/>
                <w:rtl/>
              </w:rPr>
            </w:pPr>
            <w:r>
              <w:rPr>
                <w:rFonts w:ascii="David" w:hAnsi="David" w:hint="cs"/>
                <w:b/>
                <w:bCs/>
                <w:szCs w:val="22"/>
                <w:rtl/>
              </w:rPr>
              <w:t xml:space="preserve">פעילות </w:t>
            </w:r>
            <w:proofErr w:type="spellStart"/>
            <w:r>
              <w:rPr>
                <w:rFonts w:ascii="David" w:hAnsi="David" w:hint="cs"/>
                <w:b/>
                <w:bCs/>
                <w:szCs w:val="22"/>
                <w:rtl/>
              </w:rPr>
              <w:t>יחודית</w:t>
            </w:r>
            <w:proofErr w:type="spellEnd"/>
            <w:r>
              <w:rPr>
                <w:rFonts w:ascii="David" w:hAnsi="David" w:hint="cs"/>
                <w:b/>
                <w:bCs/>
                <w:szCs w:val="22"/>
                <w:rtl/>
              </w:rPr>
              <w:t xml:space="preserve"> נוספת</w:t>
            </w:r>
          </w:p>
        </w:tc>
        <w:tc>
          <w:tcPr>
            <w:tcW w:w="1225" w:type="pct"/>
            <w:tcBorders>
              <w:top w:val="single" w:sz="4" w:space="0" w:color="auto"/>
              <w:left w:val="single" w:sz="4" w:space="0" w:color="auto"/>
              <w:bottom w:val="single" w:sz="4" w:space="0" w:color="auto"/>
              <w:right w:val="single" w:sz="4" w:space="0" w:color="auto"/>
            </w:tcBorders>
          </w:tcPr>
          <w:p w14:paraId="480DD97D" w14:textId="77777777" w:rsidR="008C43B0" w:rsidRPr="00A062F6" w:rsidRDefault="008C43B0" w:rsidP="008C43B0">
            <w:pPr>
              <w:bidi/>
              <w:rPr>
                <w:rFonts w:ascii="David" w:hAnsi="David"/>
                <w:szCs w:val="22"/>
                <w:rtl/>
              </w:rPr>
            </w:pPr>
            <w:r w:rsidRPr="00A062F6">
              <w:rPr>
                <w:rFonts w:ascii="David" w:hAnsi="David"/>
                <w:szCs w:val="22"/>
                <w:rtl/>
              </w:rPr>
              <w:t>אירוע אחד ללא תלות במספר המוקדים</w:t>
            </w:r>
          </w:p>
        </w:tc>
        <w:tc>
          <w:tcPr>
            <w:tcW w:w="459" w:type="pct"/>
            <w:tcBorders>
              <w:top w:val="single" w:sz="4" w:space="0" w:color="auto"/>
              <w:left w:val="single" w:sz="4" w:space="0" w:color="auto"/>
              <w:bottom w:val="single" w:sz="4" w:space="0" w:color="auto"/>
              <w:right w:val="single" w:sz="4" w:space="0" w:color="auto"/>
            </w:tcBorders>
          </w:tcPr>
          <w:p w14:paraId="565D5B1D" w14:textId="77777777" w:rsidR="008C43B0" w:rsidRPr="00A062F6" w:rsidRDefault="008C43B0" w:rsidP="008C43B0">
            <w:pPr>
              <w:bidi/>
              <w:rPr>
                <w:rFonts w:ascii="David" w:hAnsi="David"/>
                <w:szCs w:val="22"/>
                <w:rtl/>
              </w:rPr>
            </w:pPr>
            <w:r>
              <w:rPr>
                <w:rFonts w:ascii="David" w:hAnsi="David" w:hint="cs"/>
                <w:szCs w:val="22"/>
                <w:rtl/>
              </w:rPr>
              <w:t>1.9.4</w:t>
            </w:r>
          </w:p>
        </w:tc>
        <w:tc>
          <w:tcPr>
            <w:tcW w:w="612" w:type="pct"/>
            <w:tcBorders>
              <w:top w:val="single" w:sz="4" w:space="0" w:color="auto"/>
              <w:left w:val="single" w:sz="4" w:space="0" w:color="auto"/>
              <w:bottom w:val="single" w:sz="4" w:space="0" w:color="auto"/>
              <w:right w:val="single" w:sz="4" w:space="0" w:color="auto"/>
            </w:tcBorders>
          </w:tcPr>
          <w:p w14:paraId="567D450B" w14:textId="77777777" w:rsidR="008C43B0" w:rsidRDefault="008C43B0" w:rsidP="008C43B0">
            <w:pPr>
              <w:bidi/>
              <w:jc w:val="center"/>
              <w:rPr>
                <w:rFonts w:ascii="David" w:hAnsi="David"/>
                <w:szCs w:val="22"/>
                <w:rtl/>
              </w:rPr>
            </w:pPr>
            <w:r>
              <w:rPr>
                <w:rFonts w:ascii="David" w:hAnsi="David" w:hint="cs"/>
                <w:szCs w:val="22"/>
                <w:rtl/>
              </w:rPr>
              <w:t>1</w:t>
            </w:r>
          </w:p>
        </w:tc>
        <w:tc>
          <w:tcPr>
            <w:tcW w:w="612" w:type="pct"/>
            <w:tcBorders>
              <w:top w:val="single" w:sz="4" w:space="0" w:color="auto"/>
              <w:left w:val="single" w:sz="4" w:space="0" w:color="auto"/>
              <w:bottom w:val="single" w:sz="4" w:space="0" w:color="auto"/>
              <w:right w:val="single" w:sz="4" w:space="0" w:color="auto"/>
            </w:tcBorders>
            <w:vAlign w:val="center"/>
          </w:tcPr>
          <w:p w14:paraId="1ECEAB36" w14:textId="77777777" w:rsidR="008C43B0" w:rsidRPr="00A062F6" w:rsidRDefault="008C43B0" w:rsidP="008C43B0">
            <w:pPr>
              <w:bidi/>
              <w:jc w:val="center"/>
              <w:rPr>
                <w:rFonts w:ascii="David" w:hAnsi="David"/>
                <w:szCs w:val="22"/>
              </w:rPr>
            </w:pPr>
            <w:r w:rsidRPr="00A062F6">
              <w:rPr>
                <w:rFonts w:ascii="David" w:hAnsi="David"/>
                <w:szCs w:val="22"/>
              </w:rPr>
              <w:t>______</w:t>
            </w:r>
            <w:r w:rsidRPr="00A062F6">
              <w:rPr>
                <w:rFonts w:ascii="David" w:hAnsi="David"/>
                <w:szCs w:val="22"/>
                <w:rtl/>
              </w:rPr>
              <w:t xml:space="preserve"> ₪</w:t>
            </w:r>
          </w:p>
        </w:tc>
        <w:tc>
          <w:tcPr>
            <w:tcW w:w="601" w:type="pct"/>
            <w:tcBorders>
              <w:left w:val="single" w:sz="4" w:space="0" w:color="auto"/>
              <w:right w:val="single" w:sz="4" w:space="0" w:color="auto"/>
            </w:tcBorders>
            <w:vAlign w:val="center"/>
          </w:tcPr>
          <w:p w14:paraId="798B05E3" w14:textId="77777777" w:rsidR="008C43B0" w:rsidRPr="00A062F6" w:rsidRDefault="008C43B0" w:rsidP="008C43B0">
            <w:pPr>
              <w:bidi/>
              <w:jc w:val="center"/>
              <w:rPr>
                <w:rFonts w:ascii="David" w:hAnsi="David"/>
                <w:sz w:val="16"/>
                <w:szCs w:val="16"/>
              </w:rPr>
            </w:pPr>
            <w:r w:rsidRPr="00A062F6">
              <w:rPr>
                <w:rFonts w:ascii="David" w:hAnsi="David"/>
                <w:szCs w:val="22"/>
              </w:rPr>
              <w:t>______</w:t>
            </w:r>
            <w:r w:rsidRPr="00A062F6">
              <w:rPr>
                <w:rFonts w:ascii="David" w:hAnsi="David"/>
                <w:szCs w:val="22"/>
                <w:rtl/>
              </w:rPr>
              <w:t xml:space="preserve"> ₪</w:t>
            </w:r>
          </w:p>
        </w:tc>
      </w:tr>
      <w:tr w:rsidR="008C43B0" w:rsidRPr="00A062F6" w14:paraId="20D8F9C2" w14:textId="77777777" w:rsidTr="00617B89">
        <w:tc>
          <w:tcPr>
            <w:tcW w:w="221" w:type="pct"/>
            <w:tcBorders>
              <w:top w:val="single" w:sz="4" w:space="0" w:color="auto"/>
              <w:left w:val="single" w:sz="4" w:space="0" w:color="auto"/>
              <w:bottom w:val="single" w:sz="4" w:space="0" w:color="auto"/>
              <w:right w:val="single" w:sz="4" w:space="0" w:color="auto"/>
            </w:tcBorders>
          </w:tcPr>
          <w:p w14:paraId="42AD873B" w14:textId="77777777" w:rsidR="008C43B0" w:rsidRPr="00A062F6" w:rsidRDefault="008C43B0" w:rsidP="008C43B0">
            <w:pPr>
              <w:tabs>
                <w:tab w:val="left" w:pos="305"/>
              </w:tabs>
              <w:bidi/>
              <w:ind w:left="79"/>
              <w:jc w:val="center"/>
              <w:rPr>
                <w:rFonts w:ascii="David" w:hAnsi="David"/>
                <w:szCs w:val="22"/>
              </w:rPr>
            </w:pPr>
          </w:p>
        </w:tc>
        <w:tc>
          <w:tcPr>
            <w:tcW w:w="635" w:type="pct"/>
            <w:tcBorders>
              <w:left w:val="single" w:sz="4" w:space="0" w:color="auto"/>
              <w:bottom w:val="single" w:sz="4" w:space="0" w:color="auto"/>
              <w:right w:val="single" w:sz="4" w:space="0" w:color="auto"/>
            </w:tcBorders>
          </w:tcPr>
          <w:p w14:paraId="1629A92B" w14:textId="77777777" w:rsidR="008C43B0" w:rsidRPr="00A062F6" w:rsidRDefault="008C43B0" w:rsidP="008C43B0">
            <w:pPr>
              <w:bidi/>
              <w:rPr>
                <w:rFonts w:ascii="David" w:hAnsi="David"/>
                <w:b/>
                <w:bCs/>
                <w:szCs w:val="22"/>
                <w:rtl/>
              </w:rPr>
            </w:pPr>
            <w:r>
              <w:rPr>
                <w:rFonts w:ascii="David" w:hAnsi="David" w:hint="cs"/>
                <w:b/>
                <w:bCs/>
                <w:szCs w:val="22"/>
                <w:rtl/>
              </w:rPr>
              <w:t>סה"כ</w:t>
            </w:r>
          </w:p>
        </w:tc>
        <w:tc>
          <w:tcPr>
            <w:tcW w:w="635" w:type="pct"/>
            <w:tcBorders>
              <w:top w:val="single" w:sz="4" w:space="0" w:color="auto"/>
              <w:left w:val="single" w:sz="4" w:space="0" w:color="auto"/>
              <w:bottom w:val="single" w:sz="4" w:space="0" w:color="auto"/>
              <w:right w:val="single" w:sz="4" w:space="0" w:color="auto"/>
            </w:tcBorders>
          </w:tcPr>
          <w:p w14:paraId="574B9C14" w14:textId="77777777" w:rsidR="008C43B0" w:rsidRDefault="008C43B0" w:rsidP="008C43B0">
            <w:pPr>
              <w:bidi/>
              <w:rPr>
                <w:rFonts w:ascii="David" w:hAnsi="David"/>
                <w:b/>
                <w:bCs/>
                <w:szCs w:val="22"/>
                <w:rtl/>
              </w:rPr>
            </w:pPr>
          </w:p>
        </w:tc>
        <w:tc>
          <w:tcPr>
            <w:tcW w:w="1225" w:type="pct"/>
            <w:tcBorders>
              <w:top w:val="single" w:sz="4" w:space="0" w:color="auto"/>
              <w:left w:val="single" w:sz="4" w:space="0" w:color="auto"/>
              <w:bottom w:val="single" w:sz="4" w:space="0" w:color="auto"/>
              <w:right w:val="single" w:sz="4" w:space="0" w:color="auto"/>
            </w:tcBorders>
          </w:tcPr>
          <w:p w14:paraId="0AAF93B8" w14:textId="77777777" w:rsidR="008C43B0" w:rsidRPr="00A062F6" w:rsidRDefault="008C43B0" w:rsidP="008C43B0">
            <w:pPr>
              <w:bidi/>
              <w:rPr>
                <w:rFonts w:ascii="David" w:hAnsi="David"/>
                <w:szCs w:val="22"/>
                <w:rtl/>
              </w:rPr>
            </w:pPr>
          </w:p>
        </w:tc>
        <w:tc>
          <w:tcPr>
            <w:tcW w:w="459" w:type="pct"/>
            <w:tcBorders>
              <w:top w:val="single" w:sz="4" w:space="0" w:color="auto"/>
              <w:left w:val="single" w:sz="4" w:space="0" w:color="auto"/>
              <w:bottom w:val="single" w:sz="4" w:space="0" w:color="auto"/>
              <w:right w:val="single" w:sz="4" w:space="0" w:color="auto"/>
            </w:tcBorders>
          </w:tcPr>
          <w:p w14:paraId="0CC2B544" w14:textId="77777777" w:rsidR="008C43B0" w:rsidRDefault="008C43B0" w:rsidP="008C43B0">
            <w:pPr>
              <w:bidi/>
              <w:rPr>
                <w:rFonts w:ascii="David" w:hAnsi="David"/>
                <w:szCs w:val="22"/>
                <w:rtl/>
              </w:rPr>
            </w:pPr>
          </w:p>
        </w:tc>
        <w:tc>
          <w:tcPr>
            <w:tcW w:w="612" w:type="pct"/>
            <w:tcBorders>
              <w:top w:val="single" w:sz="4" w:space="0" w:color="auto"/>
              <w:left w:val="single" w:sz="4" w:space="0" w:color="auto"/>
              <w:bottom w:val="single" w:sz="4" w:space="0" w:color="auto"/>
              <w:right w:val="single" w:sz="4" w:space="0" w:color="auto"/>
            </w:tcBorders>
          </w:tcPr>
          <w:p w14:paraId="24B0A6C1" w14:textId="77777777" w:rsidR="008C43B0" w:rsidRDefault="008C43B0" w:rsidP="008C43B0">
            <w:pPr>
              <w:bidi/>
              <w:jc w:val="center"/>
              <w:rPr>
                <w:rFonts w:ascii="David" w:hAnsi="David"/>
                <w:szCs w:val="22"/>
                <w:rtl/>
              </w:rPr>
            </w:pPr>
          </w:p>
        </w:tc>
        <w:tc>
          <w:tcPr>
            <w:tcW w:w="612" w:type="pct"/>
            <w:tcBorders>
              <w:top w:val="single" w:sz="4" w:space="0" w:color="auto"/>
              <w:left w:val="single" w:sz="4" w:space="0" w:color="auto"/>
              <w:bottom w:val="single" w:sz="4" w:space="0" w:color="auto"/>
              <w:right w:val="single" w:sz="4" w:space="0" w:color="auto"/>
            </w:tcBorders>
            <w:vAlign w:val="center"/>
          </w:tcPr>
          <w:p w14:paraId="27FA04AB" w14:textId="77777777" w:rsidR="008C43B0" w:rsidRPr="00A062F6" w:rsidRDefault="008C43B0" w:rsidP="008C43B0">
            <w:pPr>
              <w:bidi/>
              <w:jc w:val="center"/>
              <w:rPr>
                <w:rFonts w:ascii="David" w:hAnsi="David"/>
                <w:szCs w:val="22"/>
              </w:rPr>
            </w:pPr>
          </w:p>
        </w:tc>
        <w:tc>
          <w:tcPr>
            <w:tcW w:w="601" w:type="pct"/>
            <w:tcBorders>
              <w:left w:val="single" w:sz="4" w:space="0" w:color="auto"/>
              <w:bottom w:val="single" w:sz="4" w:space="0" w:color="auto"/>
              <w:right w:val="single" w:sz="4" w:space="0" w:color="auto"/>
            </w:tcBorders>
            <w:vAlign w:val="center"/>
          </w:tcPr>
          <w:p w14:paraId="3D91E3B2" w14:textId="77777777" w:rsidR="008C43B0" w:rsidRPr="00A062F6" w:rsidRDefault="008C43B0" w:rsidP="008C43B0">
            <w:pPr>
              <w:bidi/>
              <w:jc w:val="center"/>
              <w:rPr>
                <w:rFonts w:ascii="David" w:hAnsi="David"/>
                <w:sz w:val="16"/>
                <w:szCs w:val="16"/>
              </w:rPr>
            </w:pPr>
            <w:r w:rsidRPr="00A062F6">
              <w:rPr>
                <w:rFonts w:ascii="David" w:hAnsi="David"/>
                <w:szCs w:val="22"/>
              </w:rPr>
              <w:t>______</w:t>
            </w:r>
            <w:r w:rsidRPr="00A062F6">
              <w:rPr>
                <w:rFonts w:ascii="David" w:hAnsi="David"/>
                <w:szCs w:val="22"/>
                <w:rtl/>
              </w:rPr>
              <w:t xml:space="preserve"> ₪</w:t>
            </w:r>
          </w:p>
        </w:tc>
      </w:tr>
    </w:tbl>
    <w:p w14:paraId="3EF25600" w14:textId="77777777" w:rsidR="008C43B0" w:rsidRPr="00A062F6" w:rsidRDefault="008C43B0" w:rsidP="008C43B0">
      <w:pPr>
        <w:overflowPunct w:val="0"/>
        <w:autoSpaceDE w:val="0"/>
        <w:autoSpaceDN w:val="0"/>
        <w:bidi/>
        <w:adjustRightInd w:val="0"/>
        <w:spacing w:before="240"/>
        <w:ind w:left="44"/>
        <w:textAlignment w:val="baseline"/>
        <w:rPr>
          <w:rFonts w:ascii="David" w:hAnsi="David"/>
          <w:sz w:val="20"/>
        </w:rPr>
      </w:pPr>
      <w:r w:rsidRPr="00A062F6">
        <w:rPr>
          <w:rFonts w:ascii="David" w:hAnsi="David"/>
          <w:sz w:val="20"/>
          <w:rtl/>
        </w:rPr>
        <w:t xml:space="preserve">* </w:t>
      </w:r>
      <w:r w:rsidRPr="00A062F6">
        <w:rPr>
          <w:rFonts w:ascii="David" w:hAnsi="David"/>
          <w:sz w:val="20"/>
          <w:rtl/>
        </w:rPr>
        <w:fldChar w:fldCharType="begin"/>
      </w:r>
      <w:r w:rsidRPr="00A062F6">
        <w:rPr>
          <w:rFonts w:ascii="David" w:hAnsi="David"/>
          <w:sz w:val="20"/>
          <w:rtl/>
        </w:rPr>
        <w:instrText xml:space="preserve"> </w:instrText>
      </w:r>
      <w:r w:rsidRPr="00A062F6">
        <w:rPr>
          <w:rFonts w:ascii="David" w:hAnsi="David"/>
          <w:sz w:val="20"/>
        </w:rPr>
        <w:instrText>REF</w:instrText>
      </w:r>
      <w:r w:rsidRPr="00A062F6">
        <w:rPr>
          <w:rFonts w:ascii="David" w:hAnsi="David"/>
          <w:sz w:val="20"/>
          <w:rtl/>
        </w:rPr>
        <w:instrText xml:space="preserve"> הצעת_מחיר_מעטפת_הבהרה \</w:instrText>
      </w:r>
      <w:r w:rsidRPr="00A062F6">
        <w:rPr>
          <w:rFonts w:ascii="David" w:hAnsi="David"/>
          <w:sz w:val="20"/>
        </w:rPr>
        <w:instrText>h</w:instrText>
      </w:r>
      <w:r w:rsidRPr="00A062F6">
        <w:rPr>
          <w:rFonts w:ascii="David" w:hAnsi="David"/>
          <w:sz w:val="20"/>
          <w:rtl/>
        </w:rPr>
        <w:instrText xml:space="preserve">  \* </w:instrText>
      </w:r>
      <w:r w:rsidRPr="00A062F6">
        <w:rPr>
          <w:rFonts w:ascii="David" w:hAnsi="David"/>
          <w:sz w:val="20"/>
        </w:rPr>
        <w:instrText>MERGEFORMAT</w:instrText>
      </w:r>
      <w:r w:rsidRPr="00A062F6">
        <w:rPr>
          <w:rFonts w:ascii="David" w:hAnsi="David"/>
          <w:sz w:val="20"/>
          <w:rtl/>
        </w:rPr>
        <w:instrText xml:space="preserve"> </w:instrText>
      </w:r>
      <w:r w:rsidRPr="00A062F6">
        <w:rPr>
          <w:rFonts w:ascii="David" w:hAnsi="David"/>
          <w:sz w:val="20"/>
          <w:rtl/>
        </w:rPr>
      </w:r>
      <w:r w:rsidRPr="00A062F6">
        <w:rPr>
          <w:rFonts w:ascii="David" w:hAnsi="David"/>
          <w:sz w:val="20"/>
          <w:rtl/>
        </w:rPr>
        <w:fldChar w:fldCharType="separate"/>
      </w:r>
      <w:r w:rsidRPr="00450F01">
        <w:rPr>
          <w:rFonts w:ascii="David" w:hAnsi="David"/>
          <w:sz w:val="20"/>
          <w:rtl/>
        </w:rPr>
        <w:t xml:space="preserve">הצעה אחידה לכל סוגי האירועים בהם השירות נדרש – שבוע החלל הישראלי, שבוע החלל העולמי, לילות יורי, מטר </w:t>
      </w:r>
      <w:proofErr w:type="spellStart"/>
      <w:r w:rsidRPr="00450F01">
        <w:rPr>
          <w:rFonts w:ascii="David" w:hAnsi="David"/>
          <w:sz w:val="20"/>
          <w:rtl/>
        </w:rPr>
        <w:t>הפרסאידים</w:t>
      </w:r>
      <w:proofErr w:type="spellEnd"/>
      <w:r w:rsidRPr="00450F01">
        <w:rPr>
          <w:rFonts w:ascii="David" w:hAnsi="David"/>
          <w:sz w:val="20"/>
          <w:rtl/>
        </w:rPr>
        <w:t xml:space="preserve">, </w:t>
      </w:r>
      <w:proofErr w:type="spellStart"/>
      <w:r w:rsidRPr="00450F01">
        <w:rPr>
          <w:rFonts w:ascii="David" w:hAnsi="David"/>
          <w:sz w:val="20"/>
          <w:rtl/>
        </w:rPr>
        <w:t>האקתון</w:t>
      </w:r>
      <w:proofErr w:type="spellEnd"/>
      <w:r w:rsidRPr="00450F01">
        <w:rPr>
          <w:rFonts w:ascii="David" w:hAnsi="David"/>
          <w:sz w:val="20"/>
          <w:rtl/>
        </w:rPr>
        <w:t xml:space="preserve"> חלל, </w:t>
      </w:r>
      <w:r w:rsidRPr="00450F01">
        <w:rPr>
          <w:rFonts w:ascii="David" w:hAnsi="David" w:hint="cs"/>
          <w:sz w:val="20"/>
          <w:rtl/>
        </w:rPr>
        <w:t>שבוע</w:t>
      </w:r>
      <w:r w:rsidRPr="00450F01">
        <w:rPr>
          <w:rFonts w:ascii="David" w:hAnsi="David"/>
          <w:sz w:val="20"/>
          <w:rtl/>
        </w:rPr>
        <w:t xml:space="preserve"> המדע</w:t>
      </w:r>
      <w:r w:rsidRPr="00450F01">
        <w:rPr>
          <w:rFonts w:ascii="David" w:hAnsi="David" w:hint="cs"/>
          <w:sz w:val="20"/>
          <w:rtl/>
        </w:rPr>
        <w:t xml:space="preserve"> הישראלי</w:t>
      </w:r>
      <w:r w:rsidRPr="00450F01">
        <w:rPr>
          <w:rFonts w:ascii="David" w:hAnsi="David"/>
          <w:sz w:val="20"/>
          <w:rtl/>
        </w:rPr>
        <w:t>)</w:t>
      </w:r>
      <w:r w:rsidRPr="00A062F6">
        <w:rPr>
          <w:rFonts w:ascii="David" w:hAnsi="David"/>
          <w:sz w:val="20"/>
          <w:rtl/>
        </w:rPr>
        <w:fldChar w:fldCharType="end"/>
      </w:r>
      <w:r w:rsidRPr="00A062F6">
        <w:rPr>
          <w:rFonts w:ascii="David" w:hAnsi="David"/>
          <w:sz w:val="20"/>
          <w:rtl/>
        </w:rPr>
        <w:t>.</w:t>
      </w:r>
    </w:p>
    <w:p w14:paraId="71DA25A0" w14:textId="77777777" w:rsidR="008C43B0" w:rsidRDefault="008C43B0" w:rsidP="008C43B0">
      <w:pPr>
        <w:overflowPunct w:val="0"/>
        <w:autoSpaceDE w:val="0"/>
        <w:autoSpaceDN w:val="0"/>
        <w:bidi/>
        <w:adjustRightInd w:val="0"/>
        <w:ind w:left="360"/>
        <w:textAlignment w:val="baseline"/>
        <w:rPr>
          <w:rFonts w:ascii="David" w:hAnsi="David"/>
          <w:sz w:val="20"/>
          <w:rtl/>
        </w:rPr>
      </w:pPr>
      <w:r>
        <w:rPr>
          <w:rFonts w:ascii="David" w:hAnsi="David"/>
          <w:sz w:val="20"/>
          <w:rtl/>
        </w:rPr>
        <w:br w:type="page"/>
      </w:r>
      <w:r>
        <w:rPr>
          <w:rFonts w:ascii="David" w:hAnsi="David" w:hint="cs"/>
          <w:sz w:val="20"/>
          <w:rtl/>
        </w:rPr>
        <w:lastRenderedPageBreak/>
        <w:t>**סך העלות של כלל הרכיבים בסעיפים 9-12</w:t>
      </w:r>
    </w:p>
    <w:p w14:paraId="58E24CFB" w14:textId="77777777" w:rsidR="008C43B0" w:rsidRPr="00A062F6" w:rsidRDefault="008C43B0" w:rsidP="008C43B0">
      <w:pPr>
        <w:overflowPunct w:val="0"/>
        <w:autoSpaceDE w:val="0"/>
        <w:autoSpaceDN w:val="0"/>
        <w:bidi/>
        <w:adjustRightInd w:val="0"/>
        <w:spacing w:before="120"/>
        <w:ind w:left="360"/>
        <w:textAlignment w:val="baseline"/>
        <w:rPr>
          <w:rFonts w:ascii="David" w:hAnsi="David"/>
          <w:b/>
          <w:bCs/>
          <w:sz w:val="28"/>
          <w:szCs w:val="28"/>
          <w:rtl/>
        </w:rPr>
      </w:pPr>
      <w:r w:rsidRPr="00A062F6">
        <w:rPr>
          <w:rFonts w:ascii="David" w:hAnsi="David"/>
          <w:b/>
          <w:bCs/>
          <w:sz w:val="28"/>
          <w:szCs w:val="28"/>
          <w:rtl/>
        </w:rPr>
        <w:t>סל ב':</w:t>
      </w:r>
    </w:p>
    <w:tbl>
      <w:tblPr>
        <w:tblStyle w:val="af"/>
        <w:bidiVisual/>
        <w:tblW w:w="5166" w:type="pct"/>
        <w:tblLayout w:type="fixed"/>
        <w:tblLook w:val="04A0" w:firstRow="1" w:lastRow="0" w:firstColumn="1" w:lastColumn="0" w:noHBand="0" w:noVBand="1"/>
        <w:tblCaption w:val="טבלת הצעת המחיר (למילוי)"/>
        <w:tblDescription w:val="טבלת הצעת המחיר (למילוי)"/>
      </w:tblPr>
      <w:tblGrid>
        <w:gridCol w:w="492"/>
        <w:gridCol w:w="2664"/>
        <w:gridCol w:w="2787"/>
        <w:gridCol w:w="1034"/>
        <w:gridCol w:w="1379"/>
        <w:gridCol w:w="1379"/>
        <w:gridCol w:w="1532"/>
      </w:tblGrid>
      <w:tr w:rsidR="008C43B0" w:rsidRPr="00A062F6" w14:paraId="5F3CC110" w14:textId="77777777" w:rsidTr="00617B89">
        <w:trPr>
          <w:tblHeader/>
        </w:trPr>
        <w:tc>
          <w:tcPr>
            <w:tcW w:w="218"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7CB01BB6" w14:textId="77777777" w:rsidR="008C43B0" w:rsidRPr="00A062F6" w:rsidRDefault="008C43B0" w:rsidP="008C43B0">
            <w:pPr>
              <w:bidi/>
              <w:jc w:val="center"/>
              <w:rPr>
                <w:rFonts w:ascii="David" w:hAnsi="David"/>
                <w:b/>
                <w:bCs/>
                <w:szCs w:val="22"/>
                <w:rtl/>
              </w:rPr>
            </w:pPr>
            <w:r w:rsidRPr="00A062F6">
              <w:rPr>
                <w:rFonts w:ascii="David" w:hAnsi="David"/>
                <w:b/>
                <w:bCs/>
                <w:szCs w:val="22"/>
                <w:rtl/>
              </w:rPr>
              <w:t>#</w:t>
            </w:r>
          </w:p>
        </w:tc>
        <w:tc>
          <w:tcPr>
            <w:tcW w:w="1182"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0B240FDA" w14:textId="77777777" w:rsidR="008C43B0" w:rsidRPr="00A062F6" w:rsidRDefault="008C43B0" w:rsidP="008C43B0">
            <w:pPr>
              <w:bidi/>
              <w:jc w:val="center"/>
              <w:rPr>
                <w:rFonts w:ascii="David" w:hAnsi="David"/>
                <w:b/>
                <w:bCs/>
                <w:szCs w:val="22"/>
                <w:rtl/>
              </w:rPr>
            </w:pPr>
            <w:r w:rsidRPr="00A062F6">
              <w:rPr>
                <w:rFonts w:ascii="David" w:hAnsi="David"/>
                <w:b/>
                <w:bCs/>
                <w:szCs w:val="22"/>
                <w:rtl/>
              </w:rPr>
              <w:t>רכיב בהצעת המחיר</w:t>
            </w:r>
          </w:p>
        </w:tc>
        <w:tc>
          <w:tcPr>
            <w:tcW w:w="1237"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0180E60E" w14:textId="77777777" w:rsidR="008C43B0" w:rsidRPr="00A062F6" w:rsidRDefault="008C43B0" w:rsidP="008C43B0">
            <w:pPr>
              <w:bidi/>
              <w:jc w:val="center"/>
              <w:rPr>
                <w:rFonts w:ascii="David" w:hAnsi="David"/>
                <w:b/>
                <w:bCs/>
                <w:szCs w:val="22"/>
                <w:rtl/>
              </w:rPr>
            </w:pPr>
            <w:r w:rsidRPr="00A062F6">
              <w:rPr>
                <w:rFonts w:ascii="David" w:hAnsi="David"/>
                <w:b/>
                <w:bCs/>
                <w:szCs w:val="22"/>
                <w:rtl/>
              </w:rPr>
              <w:t>יחידת מידה</w:t>
            </w:r>
          </w:p>
        </w:tc>
        <w:tc>
          <w:tcPr>
            <w:tcW w:w="459"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490661FB" w14:textId="77777777" w:rsidR="008C43B0" w:rsidRPr="00A062F6" w:rsidRDefault="008C43B0" w:rsidP="008C43B0">
            <w:pPr>
              <w:bidi/>
              <w:jc w:val="center"/>
              <w:rPr>
                <w:rFonts w:ascii="David" w:hAnsi="David"/>
                <w:b/>
                <w:bCs/>
                <w:szCs w:val="22"/>
                <w:rtl/>
              </w:rPr>
            </w:pPr>
            <w:r w:rsidRPr="00A062F6">
              <w:rPr>
                <w:rFonts w:ascii="David" w:hAnsi="David"/>
                <w:b/>
                <w:bCs/>
                <w:szCs w:val="22"/>
                <w:rtl/>
              </w:rPr>
              <w:t>סעיף בנספח א'</w:t>
            </w:r>
            <w:r w:rsidRPr="00A062F6">
              <w:rPr>
                <w:rFonts w:ascii="David" w:hAnsi="David"/>
                <w:b/>
                <w:bCs/>
                <w:szCs w:val="22"/>
              </w:rPr>
              <w:t>2</w:t>
            </w:r>
          </w:p>
        </w:tc>
        <w:tc>
          <w:tcPr>
            <w:tcW w:w="612"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14E9AB2F" w14:textId="77777777" w:rsidR="008C43B0" w:rsidRPr="00A062F6" w:rsidRDefault="008C43B0" w:rsidP="008C43B0">
            <w:pPr>
              <w:bidi/>
              <w:jc w:val="center"/>
              <w:rPr>
                <w:rFonts w:ascii="David" w:hAnsi="David"/>
                <w:b/>
                <w:bCs/>
                <w:szCs w:val="22"/>
                <w:rtl/>
              </w:rPr>
            </w:pPr>
            <w:r w:rsidRPr="00A062F6">
              <w:rPr>
                <w:rFonts w:ascii="David" w:hAnsi="David"/>
                <w:b/>
                <w:bCs/>
                <w:szCs w:val="22"/>
                <w:rtl/>
              </w:rPr>
              <w:t>אומדן היקף השירותים בשנה</w:t>
            </w:r>
          </w:p>
        </w:tc>
        <w:tc>
          <w:tcPr>
            <w:tcW w:w="612"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6358F693" w14:textId="77777777" w:rsidR="008C43B0" w:rsidRPr="00A062F6" w:rsidRDefault="008C43B0" w:rsidP="008C43B0">
            <w:pPr>
              <w:bidi/>
              <w:jc w:val="center"/>
              <w:rPr>
                <w:rFonts w:ascii="David" w:hAnsi="David"/>
                <w:b/>
                <w:bCs/>
                <w:szCs w:val="22"/>
                <w:rtl/>
              </w:rPr>
            </w:pPr>
            <w:r w:rsidRPr="00A062F6">
              <w:rPr>
                <w:rFonts w:ascii="David" w:hAnsi="David"/>
                <w:b/>
                <w:bCs/>
                <w:szCs w:val="22"/>
                <w:rtl/>
              </w:rPr>
              <w:t xml:space="preserve">מחיר מוצע ליחידה אחת </w:t>
            </w:r>
            <w:r w:rsidRPr="00A062F6">
              <w:rPr>
                <w:rFonts w:ascii="David" w:hAnsi="David"/>
                <w:sz w:val="16"/>
                <w:szCs w:val="16"/>
                <w:rtl/>
              </w:rPr>
              <w:t>(בש"ח, כולל מע"מ)</w:t>
            </w:r>
          </w:p>
        </w:tc>
        <w:tc>
          <w:tcPr>
            <w:tcW w:w="681" w:type="pct"/>
            <w:tcBorders>
              <w:top w:val="single" w:sz="4" w:space="0" w:color="auto"/>
              <w:left w:val="single" w:sz="4" w:space="0" w:color="auto"/>
              <w:bottom w:val="single" w:sz="4" w:space="0" w:color="auto"/>
              <w:right w:val="single" w:sz="4" w:space="0" w:color="auto"/>
            </w:tcBorders>
            <w:shd w:val="clear" w:color="auto" w:fill="000000" w:themeFill="text1"/>
          </w:tcPr>
          <w:p w14:paraId="66F850B3" w14:textId="77777777" w:rsidR="008C43B0" w:rsidRPr="00A062F6" w:rsidRDefault="008C43B0" w:rsidP="008C43B0">
            <w:pPr>
              <w:bidi/>
              <w:jc w:val="center"/>
              <w:rPr>
                <w:rFonts w:ascii="David" w:hAnsi="David"/>
                <w:szCs w:val="22"/>
                <w:rtl/>
              </w:rPr>
            </w:pPr>
            <w:r w:rsidRPr="00A062F6">
              <w:rPr>
                <w:rFonts w:ascii="David" w:hAnsi="David"/>
                <w:sz w:val="14"/>
                <w:szCs w:val="14"/>
                <w:rtl/>
              </w:rPr>
              <w:t xml:space="preserve">סיכום מחיר לכלל היחידות בהתאם </w:t>
            </w:r>
            <w:proofErr w:type="spellStart"/>
            <w:r w:rsidRPr="00A062F6">
              <w:rPr>
                <w:rFonts w:ascii="David" w:hAnsi="David"/>
                <w:sz w:val="14"/>
                <w:szCs w:val="14"/>
                <w:rtl/>
              </w:rPr>
              <w:t>לאומדן</w:t>
            </w:r>
            <w:proofErr w:type="spellEnd"/>
            <w:r w:rsidRPr="00A062F6">
              <w:rPr>
                <w:rFonts w:ascii="David" w:hAnsi="David"/>
                <w:sz w:val="14"/>
                <w:szCs w:val="14"/>
                <w:rtl/>
              </w:rPr>
              <w:t xml:space="preserve"> היקף השירותים (עמודה לבקרה בלבד) </w:t>
            </w:r>
          </w:p>
        </w:tc>
      </w:tr>
      <w:tr w:rsidR="008C43B0" w:rsidRPr="00A062F6" w14:paraId="756570EB" w14:textId="77777777" w:rsidTr="00617B89">
        <w:tc>
          <w:tcPr>
            <w:tcW w:w="218" w:type="pct"/>
            <w:tcBorders>
              <w:top w:val="single" w:sz="4" w:space="0" w:color="auto"/>
              <w:left w:val="single" w:sz="4" w:space="0" w:color="auto"/>
              <w:bottom w:val="single" w:sz="4" w:space="0" w:color="auto"/>
              <w:right w:val="single" w:sz="4" w:space="0" w:color="auto"/>
            </w:tcBorders>
          </w:tcPr>
          <w:p w14:paraId="38C75B14" w14:textId="77777777" w:rsidR="008C43B0" w:rsidRPr="00A062F6" w:rsidRDefault="008C43B0">
            <w:pPr>
              <w:numPr>
                <w:ilvl w:val="0"/>
                <w:numId w:val="4"/>
              </w:numPr>
              <w:tabs>
                <w:tab w:val="left" w:pos="305"/>
              </w:tabs>
              <w:bidi/>
              <w:ind w:left="0" w:firstLine="0"/>
              <w:jc w:val="center"/>
              <w:rPr>
                <w:rFonts w:ascii="David" w:hAnsi="David"/>
                <w:szCs w:val="22"/>
              </w:rPr>
            </w:pPr>
          </w:p>
        </w:tc>
        <w:tc>
          <w:tcPr>
            <w:tcW w:w="1182" w:type="pct"/>
            <w:tcBorders>
              <w:top w:val="single" w:sz="4" w:space="0" w:color="auto"/>
              <w:left w:val="single" w:sz="4" w:space="0" w:color="auto"/>
              <w:bottom w:val="single" w:sz="4" w:space="0" w:color="auto"/>
              <w:right w:val="single" w:sz="4" w:space="0" w:color="auto"/>
            </w:tcBorders>
          </w:tcPr>
          <w:p w14:paraId="52FDE70E" w14:textId="77777777" w:rsidR="008C43B0" w:rsidRPr="00A062F6" w:rsidRDefault="008C43B0" w:rsidP="008C43B0">
            <w:pPr>
              <w:bidi/>
              <w:rPr>
                <w:rFonts w:ascii="David" w:hAnsi="David"/>
                <w:b/>
                <w:bCs/>
                <w:szCs w:val="22"/>
                <w:rtl/>
              </w:rPr>
            </w:pPr>
            <w:r w:rsidRPr="00A062F6">
              <w:rPr>
                <w:rFonts w:ascii="David" w:hAnsi="David"/>
                <w:b/>
                <w:bCs/>
                <w:szCs w:val="22"/>
                <w:rtl/>
              </w:rPr>
              <w:t>משדר מרכזי בשבוע החלל ורכיבים נלווים</w:t>
            </w:r>
          </w:p>
        </w:tc>
        <w:tc>
          <w:tcPr>
            <w:tcW w:w="1237" w:type="pct"/>
            <w:tcBorders>
              <w:top w:val="single" w:sz="4" w:space="0" w:color="auto"/>
              <w:left w:val="single" w:sz="4" w:space="0" w:color="auto"/>
              <w:bottom w:val="single" w:sz="4" w:space="0" w:color="auto"/>
              <w:right w:val="single" w:sz="4" w:space="0" w:color="auto"/>
            </w:tcBorders>
          </w:tcPr>
          <w:p w14:paraId="7195E74A" w14:textId="77777777" w:rsidR="008C43B0" w:rsidRPr="00A062F6" w:rsidRDefault="008C43B0" w:rsidP="008C43B0">
            <w:pPr>
              <w:bidi/>
              <w:rPr>
                <w:rFonts w:ascii="David" w:hAnsi="David"/>
                <w:szCs w:val="22"/>
                <w:rtl/>
              </w:rPr>
            </w:pPr>
            <w:r w:rsidRPr="00A062F6">
              <w:rPr>
                <w:rFonts w:ascii="David" w:hAnsi="David"/>
                <w:szCs w:val="22"/>
                <w:rtl/>
              </w:rPr>
              <w:t>משדר אחד מלא כולל רכיבים נלווים</w:t>
            </w:r>
          </w:p>
        </w:tc>
        <w:tc>
          <w:tcPr>
            <w:tcW w:w="459" w:type="pct"/>
            <w:tcBorders>
              <w:top w:val="single" w:sz="4" w:space="0" w:color="auto"/>
              <w:left w:val="single" w:sz="4" w:space="0" w:color="auto"/>
              <w:bottom w:val="single" w:sz="4" w:space="0" w:color="auto"/>
              <w:right w:val="single" w:sz="4" w:space="0" w:color="auto"/>
            </w:tcBorders>
          </w:tcPr>
          <w:p w14:paraId="1ED6EE9B" w14:textId="2AD9A3B7" w:rsidR="008C43B0" w:rsidRPr="00A062F6" w:rsidRDefault="008C43B0" w:rsidP="008C43B0">
            <w:pPr>
              <w:bidi/>
              <w:rPr>
                <w:rFonts w:ascii="David" w:hAnsi="David"/>
                <w:szCs w:val="22"/>
                <w:rtl/>
              </w:rPr>
            </w:pPr>
            <w:r>
              <w:rPr>
                <w:rFonts w:ascii="David" w:hAnsi="David"/>
                <w:szCs w:val="22"/>
                <w:rtl/>
              </w:rPr>
              <w:fldChar w:fldCharType="begin"/>
            </w:r>
            <w:r>
              <w:rPr>
                <w:rFonts w:ascii="David" w:hAnsi="David"/>
                <w:szCs w:val="22"/>
                <w:rtl/>
              </w:rPr>
              <w:instrText xml:space="preserve"> </w:instrText>
            </w:r>
            <w:r>
              <w:rPr>
                <w:rFonts w:ascii="David" w:hAnsi="David"/>
                <w:szCs w:val="22"/>
              </w:rPr>
              <w:instrText>REF</w:instrText>
            </w:r>
            <w:r>
              <w:rPr>
                <w:rFonts w:ascii="David" w:hAnsi="David"/>
                <w:szCs w:val="22"/>
                <w:rtl/>
              </w:rPr>
              <w:instrText xml:space="preserve"> _</w:instrText>
            </w:r>
            <w:r>
              <w:rPr>
                <w:rFonts w:ascii="David" w:hAnsi="David"/>
                <w:szCs w:val="22"/>
              </w:rPr>
              <w:instrText>Ref113790286 \r \h</w:instrText>
            </w:r>
            <w:r>
              <w:rPr>
                <w:rFonts w:ascii="David" w:hAnsi="David"/>
                <w:szCs w:val="22"/>
                <w:rtl/>
              </w:rPr>
              <w:instrText xml:space="preserve"> </w:instrText>
            </w:r>
            <w:r>
              <w:rPr>
                <w:rFonts w:ascii="David" w:hAnsi="David"/>
                <w:szCs w:val="22"/>
                <w:rtl/>
              </w:rPr>
            </w:r>
            <w:r>
              <w:rPr>
                <w:rFonts w:ascii="David" w:hAnsi="David"/>
                <w:szCs w:val="22"/>
                <w:rtl/>
              </w:rPr>
              <w:instrText xml:space="preserve"> \* </w:instrText>
            </w:r>
            <w:r>
              <w:rPr>
                <w:rFonts w:ascii="David" w:hAnsi="David"/>
                <w:szCs w:val="22"/>
              </w:rPr>
              <w:instrText>MERGEFORMAT</w:instrText>
            </w:r>
            <w:r>
              <w:rPr>
                <w:rFonts w:ascii="David" w:hAnsi="David"/>
                <w:szCs w:val="22"/>
                <w:rtl/>
              </w:rPr>
              <w:instrText xml:space="preserve"> </w:instrText>
            </w:r>
            <w:r>
              <w:rPr>
                <w:rFonts w:ascii="David" w:hAnsi="David"/>
                <w:szCs w:val="22"/>
                <w:rtl/>
              </w:rPr>
              <w:fldChar w:fldCharType="separate"/>
            </w:r>
            <w:r>
              <w:rPr>
                <w:rFonts w:ascii="David" w:hAnsi="David"/>
                <w:szCs w:val="22"/>
                <w:cs/>
              </w:rPr>
              <w:t>‎</w:t>
            </w:r>
            <w:r>
              <w:rPr>
                <w:rFonts w:ascii="David" w:hAnsi="David"/>
                <w:szCs w:val="22"/>
              </w:rPr>
              <w:t>3.1</w:t>
            </w:r>
            <w:r>
              <w:rPr>
                <w:rFonts w:ascii="David" w:hAnsi="David"/>
                <w:szCs w:val="22"/>
                <w:rtl/>
              </w:rPr>
              <w:fldChar w:fldCharType="end"/>
            </w:r>
          </w:p>
        </w:tc>
        <w:tc>
          <w:tcPr>
            <w:tcW w:w="612" w:type="pct"/>
            <w:tcBorders>
              <w:top w:val="single" w:sz="4" w:space="0" w:color="auto"/>
              <w:left w:val="single" w:sz="4" w:space="0" w:color="auto"/>
              <w:bottom w:val="single" w:sz="4" w:space="0" w:color="auto"/>
              <w:right w:val="single" w:sz="4" w:space="0" w:color="auto"/>
            </w:tcBorders>
            <w:hideMark/>
          </w:tcPr>
          <w:p w14:paraId="368C795D" w14:textId="77777777" w:rsidR="008C43B0" w:rsidRPr="00A062F6" w:rsidRDefault="008C43B0" w:rsidP="008C43B0">
            <w:pPr>
              <w:bidi/>
              <w:jc w:val="center"/>
              <w:rPr>
                <w:rFonts w:ascii="David" w:hAnsi="David"/>
                <w:szCs w:val="22"/>
                <w:rtl/>
              </w:rPr>
            </w:pPr>
            <w:r>
              <w:rPr>
                <w:rFonts w:ascii="David" w:hAnsi="David" w:hint="cs"/>
                <w:szCs w:val="22"/>
                <w:rtl/>
              </w:rPr>
              <w:t>1</w:t>
            </w:r>
          </w:p>
        </w:tc>
        <w:tc>
          <w:tcPr>
            <w:tcW w:w="612" w:type="pct"/>
            <w:tcBorders>
              <w:top w:val="single" w:sz="4" w:space="0" w:color="auto"/>
              <w:left w:val="single" w:sz="4" w:space="0" w:color="auto"/>
              <w:bottom w:val="single" w:sz="4" w:space="0" w:color="auto"/>
              <w:right w:val="single" w:sz="4" w:space="0" w:color="auto"/>
            </w:tcBorders>
            <w:vAlign w:val="center"/>
            <w:hideMark/>
          </w:tcPr>
          <w:p w14:paraId="4618C272" w14:textId="77777777" w:rsidR="008C43B0" w:rsidRPr="00A062F6" w:rsidRDefault="008C43B0" w:rsidP="008C43B0">
            <w:pPr>
              <w:bidi/>
              <w:jc w:val="center"/>
              <w:rPr>
                <w:rFonts w:ascii="David" w:hAnsi="David"/>
                <w:szCs w:val="22"/>
              </w:rPr>
            </w:pPr>
            <w:r w:rsidRPr="00A062F6">
              <w:rPr>
                <w:rFonts w:ascii="David" w:hAnsi="David"/>
                <w:szCs w:val="22"/>
              </w:rPr>
              <w:t>______</w:t>
            </w:r>
            <w:r w:rsidRPr="00A062F6">
              <w:rPr>
                <w:rFonts w:ascii="David" w:hAnsi="David"/>
                <w:szCs w:val="22"/>
                <w:rtl/>
              </w:rPr>
              <w:t xml:space="preserve"> ₪</w:t>
            </w:r>
          </w:p>
        </w:tc>
        <w:tc>
          <w:tcPr>
            <w:tcW w:w="681" w:type="pct"/>
            <w:tcBorders>
              <w:top w:val="single" w:sz="4" w:space="0" w:color="auto"/>
              <w:left w:val="single" w:sz="4" w:space="0" w:color="auto"/>
              <w:bottom w:val="single" w:sz="4" w:space="0" w:color="auto"/>
              <w:right w:val="single" w:sz="4" w:space="0" w:color="auto"/>
            </w:tcBorders>
            <w:vAlign w:val="center"/>
          </w:tcPr>
          <w:p w14:paraId="3EE86B34" w14:textId="77777777" w:rsidR="008C43B0" w:rsidRPr="00A062F6" w:rsidRDefault="008C43B0" w:rsidP="008C43B0">
            <w:pPr>
              <w:bidi/>
              <w:jc w:val="center"/>
              <w:rPr>
                <w:rFonts w:ascii="David" w:hAnsi="David"/>
                <w:sz w:val="16"/>
                <w:szCs w:val="16"/>
              </w:rPr>
            </w:pPr>
            <w:r w:rsidRPr="009826A4">
              <w:rPr>
                <w:rFonts w:ascii="David" w:hAnsi="David"/>
                <w:sz w:val="16"/>
                <w:szCs w:val="16"/>
              </w:rPr>
              <w:t>_________</w:t>
            </w:r>
            <w:r w:rsidRPr="009826A4">
              <w:rPr>
                <w:rFonts w:ascii="David" w:hAnsi="David"/>
                <w:sz w:val="16"/>
                <w:szCs w:val="16"/>
                <w:rtl/>
              </w:rPr>
              <w:t xml:space="preserve"> ₪</w:t>
            </w:r>
          </w:p>
        </w:tc>
      </w:tr>
      <w:tr w:rsidR="008C43B0" w:rsidRPr="00A062F6" w14:paraId="730AD614" w14:textId="77777777" w:rsidTr="00617B89">
        <w:tc>
          <w:tcPr>
            <w:tcW w:w="218" w:type="pct"/>
            <w:tcBorders>
              <w:top w:val="single" w:sz="4" w:space="0" w:color="auto"/>
              <w:left w:val="single" w:sz="4" w:space="0" w:color="auto"/>
              <w:bottom w:val="single" w:sz="4" w:space="0" w:color="auto"/>
              <w:right w:val="single" w:sz="4" w:space="0" w:color="auto"/>
            </w:tcBorders>
          </w:tcPr>
          <w:p w14:paraId="4FA9EF11" w14:textId="77777777" w:rsidR="008C43B0" w:rsidRPr="00A062F6" w:rsidRDefault="008C43B0">
            <w:pPr>
              <w:numPr>
                <w:ilvl w:val="0"/>
                <w:numId w:val="4"/>
              </w:numPr>
              <w:tabs>
                <w:tab w:val="left" w:pos="305"/>
              </w:tabs>
              <w:bidi/>
              <w:ind w:left="0" w:firstLine="0"/>
              <w:jc w:val="center"/>
              <w:rPr>
                <w:rFonts w:ascii="David" w:hAnsi="David"/>
                <w:szCs w:val="22"/>
              </w:rPr>
            </w:pPr>
          </w:p>
        </w:tc>
        <w:tc>
          <w:tcPr>
            <w:tcW w:w="1182" w:type="pct"/>
            <w:tcBorders>
              <w:top w:val="single" w:sz="4" w:space="0" w:color="auto"/>
              <w:left w:val="single" w:sz="4" w:space="0" w:color="auto"/>
              <w:bottom w:val="single" w:sz="4" w:space="0" w:color="auto"/>
              <w:right w:val="single" w:sz="4" w:space="0" w:color="auto"/>
            </w:tcBorders>
          </w:tcPr>
          <w:p w14:paraId="45453737" w14:textId="77777777" w:rsidR="008C43B0" w:rsidRPr="00A062F6" w:rsidRDefault="008C43B0" w:rsidP="008C43B0">
            <w:pPr>
              <w:bidi/>
              <w:rPr>
                <w:rFonts w:ascii="David" w:hAnsi="David"/>
                <w:b/>
                <w:bCs/>
                <w:szCs w:val="22"/>
                <w:rtl/>
              </w:rPr>
            </w:pPr>
            <w:r w:rsidRPr="00A062F6">
              <w:rPr>
                <w:rFonts w:ascii="David" w:hAnsi="David"/>
                <w:b/>
                <w:bCs/>
                <w:szCs w:val="22"/>
                <w:rtl/>
              </w:rPr>
              <w:t>שידור חי מיוחד</w:t>
            </w:r>
          </w:p>
        </w:tc>
        <w:tc>
          <w:tcPr>
            <w:tcW w:w="1237" w:type="pct"/>
            <w:tcBorders>
              <w:top w:val="single" w:sz="4" w:space="0" w:color="auto"/>
              <w:left w:val="single" w:sz="4" w:space="0" w:color="auto"/>
              <w:bottom w:val="single" w:sz="4" w:space="0" w:color="auto"/>
              <w:right w:val="single" w:sz="4" w:space="0" w:color="auto"/>
            </w:tcBorders>
          </w:tcPr>
          <w:p w14:paraId="0B64233B" w14:textId="77777777" w:rsidR="008C43B0" w:rsidRPr="00A062F6" w:rsidRDefault="008C43B0" w:rsidP="008C43B0">
            <w:pPr>
              <w:bidi/>
              <w:rPr>
                <w:rFonts w:ascii="David" w:hAnsi="David"/>
                <w:szCs w:val="22"/>
                <w:rtl/>
              </w:rPr>
            </w:pPr>
            <w:r w:rsidRPr="00A062F6">
              <w:rPr>
                <w:rFonts w:ascii="David" w:hAnsi="David"/>
                <w:szCs w:val="22"/>
                <w:rtl/>
              </w:rPr>
              <w:t>משדר אחד</w:t>
            </w:r>
          </w:p>
        </w:tc>
        <w:tc>
          <w:tcPr>
            <w:tcW w:w="459" w:type="pct"/>
            <w:tcBorders>
              <w:top w:val="single" w:sz="4" w:space="0" w:color="auto"/>
              <w:left w:val="single" w:sz="4" w:space="0" w:color="auto"/>
              <w:bottom w:val="single" w:sz="4" w:space="0" w:color="auto"/>
              <w:right w:val="single" w:sz="4" w:space="0" w:color="auto"/>
            </w:tcBorders>
          </w:tcPr>
          <w:p w14:paraId="1BA857A4" w14:textId="7A6A6497" w:rsidR="008C43B0" w:rsidRPr="00A062F6" w:rsidRDefault="008C43B0" w:rsidP="008C43B0">
            <w:pPr>
              <w:bidi/>
              <w:rPr>
                <w:rFonts w:ascii="David" w:hAnsi="David"/>
                <w:szCs w:val="22"/>
                <w:rtl/>
              </w:rPr>
            </w:pPr>
            <w:r>
              <w:rPr>
                <w:rFonts w:ascii="David" w:hAnsi="David"/>
                <w:szCs w:val="22"/>
                <w:rtl/>
              </w:rPr>
              <w:fldChar w:fldCharType="begin"/>
            </w:r>
            <w:r>
              <w:rPr>
                <w:rFonts w:ascii="David" w:hAnsi="David"/>
                <w:szCs w:val="22"/>
                <w:rtl/>
              </w:rPr>
              <w:instrText xml:space="preserve"> </w:instrText>
            </w:r>
            <w:r>
              <w:rPr>
                <w:rFonts w:ascii="David" w:hAnsi="David"/>
                <w:szCs w:val="22"/>
              </w:rPr>
              <w:instrText>REF</w:instrText>
            </w:r>
            <w:r>
              <w:rPr>
                <w:rFonts w:ascii="David" w:hAnsi="David"/>
                <w:szCs w:val="22"/>
                <w:rtl/>
              </w:rPr>
              <w:instrText xml:space="preserve"> _</w:instrText>
            </w:r>
            <w:r>
              <w:rPr>
                <w:rFonts w:ascii="David" w:hAnsi="David"/>
                <w:szCs w:val="22"/>
              </w:rPr>
              <w:instrText>Ref113790298 \r \h</w:instrText>
            </w:r>
            <w:r>
              <w:rPr>
                <w:rFonts w:ascii="David" w:hAnsi="David"/>
                <w:szCs w:val="22"/>
                <w:rtl/>
              </w:rPr>
              <w:instrText xml:space="preserve"> </w:instrText>
            </w:r>
            <w:r>
              <w:rPr>
                <w:rFonts w:ascii="David" w:hAnsi="David"/>
                <w:szCs w:val="22"/>
                <w:rtl/>
              </w:rPr>
            </w:r>
            <w:r>
              <w:rPr>
                <w:rFonts w:ascii="David" w:hAnsi="David"/>
                <w:szCs w:val="22"/>
                <w:rtl/>
              </w:rPr>
              <w:instrText xml:space="preserve"> \* </w:instrText>
            </w:r>
            <w:r>
              <w:rPr>
                <w:rFonts w:ascii="David" w:hAnsi="David"/>
                <w:szCs w:val="22"/>
              </w:rPr>
              <w:instrText>MERGEFORMAT</w:instrText>
            </w:r>
            <w:r>
              <w:rPr>
                <w:rFonts w:ascii="David" w:hAnsi="David"/>
                <w:szCs w:val="22"/>
                <w:rtl/>
              </w:rPr>
              <w:instrText xml:space="preserve"> </w:instrText>
            </w:r>
            <w:r>
              <w:rPr>
                <w:rFonts w:ascii="David" w:hAnsi="David"/>
                <w:szCs w:val="22"/>
                <w:rtl/>
              </w:rPr>
              <w:fldChar w:fldCharType="separate"/>
            </w:r>
            <w:r>
              <w:rPr>
                <w:rFonts w:ascii="David" w:hAnsi="David"/>
                <w:szCs w:val="22"/>
                <w:cs/>
              </w:rPr>
              <w:t>‎</w:t>
            </w:r>
            <w:r>
              <w:rPr>
                <w:rFonts w:ascii="David" w:hAnsi="David"/>
                <w:szCs w:val="22"/>
              </w:rPr>
              <w:t>3.2</w:t>
            </w:r>
            <w:r>
              <w:rPr>
                <w:rFonts w:ascii="David" w:hAnsi="David"/>
                <w:szCs w:val="22"/>
                <w:rtl/>
              </w:rPr>
              <w:fldChar w:fldCharType="end"/>
            </w:r>
          </w:p>
        </w:tc>
        <w:tc>
          <w:tcPr>
            <w:tcW w:w="612" w:type="pct"/>
            <w:tcBorders>
              <w:top w:val="single" w:sz="4" w:space="0" w:color="auto"/>
              <w:left w:val="single" w:sz="4" w:space="0" w:color="auto"/>
              <w:bottom w:val="single" w:sz="4" w:space="0" w:color="auto"/>
              <w:right w:val="single" w:sz="4" w:space="0" w:color="auto"/>
            </w:tcBorders>
            <w:hideMark/>
          </w:tcPr>
          <w:p w14:paraId="2436F3D0" w14:textId="77777777" w:rsidR="008C43B0" w:rsidRPr="00A062F6" w:rsidRDefault="008C43B0" w:rsidP="008C43B0">
            <w:pPr>
              <w:bidi/>
              <w:jc w:val="center"/>
              <w:rPr>
                <w:rFonts w:ascii="David" w:hAnsi="David"/>
                <w:szCs w:val="22"/>
                <w:rtl/>
              </w:rPr>
            </w:pPr>
            <w:r>
              <w:rPr>
                <w:rFonts w:ascii="David" w:hAnsi="David" w:hint="cs"/>
                <w:szCs w:val="22"/>
                <w:rtl/>
              </w:rPr>
              <w:t>1</w:t>
            </w:r>
          </w:p>
        </w:tc>
        <w:tc>
          <w:tcPr>
            <w:tcW w:w="612" w:type="pct"/>
            <w:tcBorders>
              <w:top w:val="single" w:sz="4" w:space="0" w:color="auto"/>
              <w:left w:val="single" w:sz="4" w:space="0" w:color="auto"/>
              <w:bottom w:val="single" w:sz="4" w:space="0" w:color="auto"/>
              <w:right w:val="single" w:sz="4" w:space="0" w:color="auto"/>
            </w:tcBorders>
            <w:vAlign w:val="center"/>
            <w:hideMark/>
          </w:tcPr>
          <w:p w14:paraId="6B34461B" w14:textId="77777777" w:rsidR="008C43B0" w:rsidRPr="00A062F6" w:rsidRDefault="008C43B0" w:rsidP="008C43B0">
            <w:pPr>
              <w:bidi/>
              <w:jc w:val="center"/>
              <w:rPr>
                <w:rFonts w:ascii="David" w:hAnsi="David"/>
                <w:szCs w:val="22"/>
                <w:rtl/>
              </w:rPr>
            </w:pPr>
            <w:r w:rsidRPr="00A062F6">
              <w:rPr>
                <w:rFonts w:ascii="David" w:hAnsi="David"/>
                <w:szCs w:val="22"/>
              </w:rPr>
              <w:t>______</w:t>
            </w:r>
            <w:r w:rsidRPr="00A062F6">
              <w:rPr>
                <w:rFonts w:ascii="David" w:hAnsi="David"/>
                <w:szCs w:val="22"/>
                <w:rtl/>
              </w:rPr>
              <w:t xml:space="preserve"> ₪</w:t>
            </w:r>
          </w:p>
        </w:tc>
        <w:tc>
          <w:tcPr>
            <w:tcW w:w="681" w:type="pct"/>
            <w:tcBorders>
              <w:top w:val="single" w:sz="4" w:space="0" w:color="auto"/>
              <w:left w:val="single" w:sz="4" w:space="0" w:color="auto"/>
              <w:bottom w:val="single" w:sz="4" w:space="0" w:color="auto"/>
              <w:right w:val="single" w:sz="4" w:space="0" w:color="auto"/>
            </w:tcBorders>
            <w:vAlign w:val="center"/>
          </w:tcPr>
          <w:p w14:paraId="4F7267F4" w14:textId="77777777" w:rsidR="008C43B0" w:rsidRPr="00A062F6" w:rsidRDefault="008C43B0" w:rsidP="008C43B0">
            <w:pPr>
              <w:bidi/>
              <w:jc w:val="center"/>
              <w:rPr>
                <w:rFonts w:ascii="David" w:hAnsi="David"/>
                <w:sz w:val="16"/>
                <w:szCs w:val="16"/>
              </w:rPr>
            </w:pPr>
            <w:r w:rsidRPr="009826A4">
              <w:rPr>
                <w:rFonts w:ascii="David" w:hAnsi="David"/>
                <w:sz w:val="16"/>
                <w:szCs w:val="16"/>
              </w:rPr>
              <w:t>_________</w:t>
            </w:r>
            <w:r w:rsidRPr="009826A4">
              <w:rPr>
                <w:rFonts w:ascii="David" w:hAnsi="David"/>
                <w:sz w:val="16"/>
                <w:szCs w:val="16"/>
                <w:rtl/>
              </w:rPr>
              <w:t xml:space="preserve"> ₪</w:t>
            </w:r>
          </w:p>
        </w:tc>
      </w:tr>
      <w:tr w:rsidR="008C43B0" w:rsidRPr="00A062F6" w14:paraId="6DE54DE7" w14:textId="77777777" w:rsidTr="00617B89">
        <w:tc>
          <w:tcPr>
            <w:tcW w:w="218" w:type="pct"/>
            <w:tcBorders>
              <w:top w:val="single" w:sz="4" w:space="0" w:color="auto"/>
              <w:left w:val="single" w:sz="4" w:space="0" w:color="auto"/>
              <w:bottom w:val="single" w:sz="4" w:space="0" w:color="auto"/>
              <w:right w:val="single" w:sz="4" w:space="0" w:color="auto"/>
            </w:tcBorders>
          </w:tcPr>
          <w:p w14:paraId="01C3A053" w14:textId="77777777" w:rsidR="008C43B0" w:rsidRPr="00A062F6" w:rsidRDefault="008C43B0">
            <w:pPr>
              <w:numPr>
                <w:ilvl w:val="0"/>
                <w:numId w:val="4"/>
              </w:numPr>
              <w:tabs>
                <w:tab w:val="left" w:pos="305"/>
              </w:tabs>
              <w:bidi/>
              <w:ind w:left="0" w:firstLine="0"/>
              <w:jc w:val="center"/>
              <w:rPr>
                <w:rFonts w:ascii="David" w:hAnsi="David"/>
                <w:szCs w:val="22"/>
              </w:rPr>
            </w:pPr>
          </w:p>
        </w:tc>
        <w:tc>
          <w:tcPr>
            <w:tcW w:w="1182" w:type="pct"/>
            <w:tcBorders>
              <w:top w:val="single" w:sz="4" w:space="0" w:color="auto"/>
              <w:left w:val="single" w:sz="4" w:space="0" w:color="auto"/>
              <w:bottom w:val="single" w:sz="4" w:space="0" w:color="auto"/>
              <w:right w:val="single" w:sz="4" w:space="0" w:color="auto"/>
            </w:tcBorders>
          </w:tcPr>
          <w:p w14:paraId="48EA48B9" w14:textId="77777777" w:rsidR="008C43B0" w:rsidRPr="00A062F6" w:rsidRDefault="008C43B0" w:rsidP="008C43B0">
            <w:pPr>
              <w:bidi/>
              <w:rPr>
                <w:rFonts w:ascii="David" w:hAnsi="David"/>
                <w:b/>
                <w:bCs/>
                <w:szCs w:val="22"/>
                <w:rtl/>
              </w:rPr>
            </w:pPr>
            <w:r w:rsidRPr="00A062F6">
              <w:rPr>
                <w:rFonts w:ascii="David" w:hAnsi="David"/>
                <w:b/>
                <w:bCs/>
                <w:szCs w:val="22"/>
                <w:rtl/>
              </w:rPr>
              <w:t>אקדמיה ברשת</w:t>
            </w:r>
          </w:p>
        </w:tc>
        <w:tc>
          <w:tcPr>
            <w:tcW w:w="1237" w:type="pct"/>
            <w:tcBorders>
              <w:top w:val="single" w:sz="4" w:space="0" w:color="auto"/>
              <w:left w:val="single" w:sz="4" w:space="0" w:color="auto"/>
              <w:bottom w:val="single" w:sz="4" w:space="0" w:color="auto"/>
              <w:right w:val="single" w:sz="4" w:space="0" w:color="auto"/>
            </w:tcBorders>
          </w:tcPr>
          <w:p w14:paraId="5EF4C05E" w14:textId="77777777" w:rsidR="008C43B0" w:rsidRPr="00A062F6" w:rsidRDefault="008C43B0" w:rsidP="008C43B0">
            <w:pPr>
              <w:bidi/>
              <w:rPr>
                <w:rFonts w:ascii="David" w:hAnsi="David"/>
                <w:szCs w:val="22"/>
                <w:rtl/>
              </w:rPr>
            </w:pPr>
            <w:r w:rsidRPr="00A062F6">
              <w:rPr>
                <w:rFonts w:ascii="David" w:hAnsi="David"/>
                <w:szCs w:val="22"/>
                <w:rtl/>
              </w:rPr>
              <w:t>הרצאה אחת</w:t>
            </w:r>
          </w:p>
        </w:tc>
        <w:tc>
          <w:tcPr>
            <w:tcW w:w="459" w:type="pct"/>
            <w:tcBorders>
              <w:top w:val="single" w:sz="4" w:space="0" w:color="auto"/>
              <w:left w:val="single" w:sz="4" w:space="0" w:color="auto"/>
              <w:right w:val="single" w:sz="4" w:space="0" w:color="auto"/>
            </w:tcBorders>
          </w:tcPr>
          <w:p w14:paraId="6E84BAD9" w14:textId="77777777" w:rsidR="008C43B0" w:rsidRPr="00A062F6" w:rsidRDefault="008C43B0" w:rsidP="008C43B0">
            <w:pPr>
              <w:bidi/>
              <w:rPr>
                <w:rFonts w:ascii="David" w:hAnsi="David"/>
                <w:szCs w:val="22"/>
                <w:rtl/>
              </w:rPr>
            </w:pPr>
          </w:p>
          <w:p w14:paraId="75011BD4" w14:textId="5EA1EF23" w:rsidR="008C43B0" w:rsidRPr="00A062F6" w:rsidRDefault="008C43B0" w:rsidP="008C43B0">
            <w:pPr>
              <w:bidi/>
              <w:rPr>
                <w:rFonts w:ascii="David" w:hAnsi="David"/>
                <w:szCs w:val="22"/>
                <w:rtl/>
              </w:rPr>
            </w:pPr>
            <w:r>
              <w:rPr>
                <w:rFonts w:ascii="David" w:hAnsi="David"/>
                <w:szCs w:val="22"/>
                <w:rtl/>
              </w:rPr>
              <w:fldChar w:fldCharType="begin"/>
            </w:r>
            <w:r>
              <w:rPr>
                <w:rFonts w:ascii="David" w:hAnsi="David"/>
                <w:szCs w:val="22"/>
                <w:rtl/>
              </w:rPr>
              <w:instrText xml:space="preserve"> </w:instrText>
            </w:r>
            <w:r>
              <w:rPr>
                <w:rFonts w:ascii="David" w:hAnsi="David"/>
                <w:szCs w:val="22"/>
              </w:rPr>
              <w:instrText>REF</w:instrText>
            </w:r>
            <w:r>
              <w:rPr>
                <w:rFonts w:ascii="David" w:hAnsi="David"/>
                <w:szCs w:val="22"/>
                <w:rtl/>
              </w:rPr>
              <w:instrText xml:space="preserve"> _</w:instrText>
            </w:r>
            <w:r>
              <w:rPr>
                <w:rFonts w:ascii="David" w:hAnsi="David"/>
                <w:szCs w:val="22"/>
              </w:rPr>
              <w:instrText>Ref113790305 \r \h</w:instrText>
            </w:r>
            <w:r>
              <w:rPr>
                <w:rFonts w:ascii="David" w:hAnsi="David"/>
                <w:szCs w:val="22"/>
                <w:rtl/>
              </w:rPr>
              <w:instrText xml:space="preserve"> </w:instrText>
            </w:r>
            <w:r>
              <w:rPr>
                <w:rFonts w:ascii="David" w:hAnsi="David"/>
                <w:szCs w:val="22"/>
                <w:rtl/>
              </w:rPr>
            </w:r>
            <w:r>
              <w:rPr>
                <w:rFonts w:ascii="David" w:hAnsi="David"/>
                <w:szCs w:val="22"/>
                <w:rtl/>
              </w:rPr>
              <w:instrText xml:space="preserve"> \* </w:instrText>
            </w:r>
            <w:r>
              <w:rPr>
                <w:rFonts w:ascii="David" w:hAnsi="David"/>
                <w:szCs w:val="22"/>
              </w:rPr>
              <w:instrText>MERGEFORMAT</w:instrText>
            </w:r>
            <w:r>
              <w:rPr>
                <w:rFonts w:ascii="David" w:hAnsi="David"/>
                <w:szCs w:val="22"/>
                <w:rtl/>
              </w:rPr>
              <w:instrText xml:space="preserve"> </w:instrText>
            </w:r>
            <w:r>
              <w:rPr>
                <w:rFonts w:ascii="David" w:hAnsi="David"/>
                <w:szCs w:val="22"/>
                <w:rtl/>
              </w:rPr>
              <w:fldChar w:fldCharType="separate"/>
            </w:r>
            <w:r>
              <w:rPr>
                <w:rFonts w:ascii="David" w:hAnsi="David"/>
                <w:szCs w:val="22"/>
                <w:cs/>
              </w:rPr>
              <w:t>‎</w:t>
            </w:r>
            <w:r>
              <w:rPr>
                <w:rFonts w:ascii="David" w:hAnsi="David"/>
                <w:szCs w:val="22"/>
              </w:rPr>
              <w:t>3.3</w:t>
            </w:r>
            <w:r>
              <w:rPr>
                <w:rFonts w:ascii="David" w:hAnsi="David"/>
                <w:szCs w:val="22"/>
                <w:rtl/>
              </w:rPr>
              <w:fldChar w:fldCharType="end"/>
            </w:r>
          </w:p>
        </w:tc>
        <w:tc>
          <w:tcPr>
            <w:tcW w:w="612" w:type="pct"/>
            <w:tcBorders>
              <w:top w:val="single" w:sz="4" w:space="0" w:color="auto"/>
              <w:left w:val="single" w:sz="4" w:space="0" w:color="auto"/>
              <w:bottom w:val="single" w:sz="4" w:space="0" w:color="auto"/>
              <w:right w:val="single" w:sz="4" w:space="0" w:color="auto"/>
            </w:tcBorders>
            <w:hideMark/>
          </w:tcPr>
          <w:p w14:paraId="46957DBD" w14:textId="77777777" w:rsidR="008C43B0" w:rsidRPr="00A062F6" w:rsidRDefault="008C43B0" w:rsidP="008C43B0">
            <w:pPr>
              <w:bidi/>
              <w:jc w:val="center"/>
              <w:rPr>
                <w:rFonts w:ascii="David" w:hAnsi="David"/>
                <w:szCs w:val="22"/>
                <w:rtl/>
              </w:rPr>
            </w:pPr>
            <w:r w:rsidRPr="00A062F6">
              <w:rPr>
                <w:rFonts w:ascii="David" w:hAnsi="David"/>
                <w:szCs w:val="22"/>
              </w:rPr>
              <w:t>1</w:t>
            </w:r>
            <w:r>
              <w:rPr>
                <w:rFonts w:ascii="David" w:hAnsi="David"/>
                <w:szCs w:val="22"/>
              </w:rPr>
              <w:t>0</w:t>
            </w:r>
          </w:p>
        </w:tc>
        <w:tc>
          <w:tcPr>
            <w:tcW w:w="612" w:type="pct"/>
            <w:tcBorders>
              <w:top w:val="single" w:sz="4" w:space="0" w:color="auto"/>
              <w:left w:val="single" w:sz="4" w:space="0" w:color="auto"/>
              <w:bottom w:val="single" w:sz="4" w:space="0" w:color="auto"/>
              <w:right w:val="single" w:sz="4" w:space="0" w:color="auto"/>
            </w:tcBorders>
            <w:vAlign w:val="center"/>
            <w:hideMark/>
          </w:tcPr>
          <w:p w14:paraId="7005A0E3" w14:textId="77777777" w:rsidR="008C43B0" w:rsidRPr="00A062F6" w:rsidRDefault="008C43B0" w:rsidP="008C43B0">
            <w:pPr>
              <w:bidi/>
              <w:jc w:val="center"/>
              <w:rPr>
                <w:rFonts w:ascii="David" w:hAnsi="David"/>
                <w:szCs w:val="22"/>
                <w:rtl/>
              </w:rPr>
            </w:pPr>
            <w:r w:rsidRPr="00A062F6">
              <w:rPr>
                <w:rFonts w:ascii="David" w:hAnsi="David"/>
                <w:szCs w:val="22"/>
              </w:rPr>
              <w:t>______</w:t>
            </w:r>
            <w:r w:rsidRPr="00A062F6">
              <w:rPr>
                <w:rFonts w:ascii="David" w:hAnsi="David"/>
                <w:szCs w:val="22"/>
                <w:rtl/>
              </w:rPr>
              <w:t xml:space="preserve"> ₪</w:t>
            </w:r>
          </w:p>
        </w:tc>
        <w:tc>
          <w:tcPr>
            <w:tcW w:w="681" w:type="pct"/>
            <w:tcBorders>
              <w:top w:val="single" w:sz="4" w:space="0" w:color="auto"/>
              <w:left w:val="single" w:sz="4" w:space="0" w:color="auto"/>
              <w:bottom w:val="single" w:sz="4" w:space="0" w:color="auto"/>
              <w:right w:val="single" w:sz="4" w:space="0" w:color="auto"/>
            </w:tcBorders>
            <w:vAlign w:val="center"/>
          </w:tcPr>
          <w:p w14:paraId="22FA0D84" w14:textId="77777777" w:rsidR="008C43B0" w:rsidRPr="00A062F6" w:rsidRDefault="008C43B0" w:rsidP="008C43B0">
            <w:pPr>
              <w:bidi/>
              <w:jc w:val="center"/>
              <w:rPr>
                <w:rFonts w:ascii="David" w:hAnsi="David"/>
                <w:sz w:val="16"/>
                <w:szCs w:val="16"/>
              </w:rPr>
            </w:pPr>
            <w:r w:rsidRPr="009826A4">
              <w:rPr>
                <w:rFonts w:ascii="David" w:hAnsi="David"/>
                <w:sz w:val="16"/>
                <w:szCs w:val="16"/>
              </w:rPr>
              <w:t>_________</w:t>
            </w:r>
            <w:r w:rsidRPr="009826A4">
              <w:rPr>
                <w:rFonts w:ascii="David" w:hAnsi="David"/>
                <w:sz w:val="16"/>
                <w:szCs w:val="16"/>
                <w:rtl/>
              </w:rPr>
              <w:t xml:space="preserve"> ₪</w:t>
            </w:r>
          </w:p>
        </w:tc>
      </w:tr>
      <w:tr w:rsidR="008C43B0" w:rsidRPr="00A062F6" w14:paraId="2C3BC370" w14:textId="77777777" w:rsidTr="00617B89">
        <w:tc>
          <w:tcPr>
            <w:tcW w:w="218" w:type="pct"/>
            <w:tcBorders>
              <w:top w:val="single" w:sz="4" w:space="0" w:color="auto"/>
              <w:left w:val="single" w:sz="4" w:space="0" w:color="auto"/>
              <w:bottom w:val="single" w:sz="4" w:space="0" w:color="auto"/>
              <w:right w:val="single" w:sz="4" w:space="0" w:color="auto"/>
            </w:tcBorders>
          </w:tcPr>
          <w:p w14:paraId="10EA85AA" w14:textId="77777777" w:rsidR="008C43B0" w:rsidRPr="00A062F6" w:rsidRDefault="008C43B0" w:rsidP="008C43B0">
            <w:pPr>
              <w:tabs>
                <w:tab w:val="left" w:pos="305"/>
              </w:tabs>
              <w:bidi/>
              <w:ind w:left="578"/>
              <w:jc w:val="center"/>
              <w:rPr>
                <w:rFonts w:ascii="David" w:hAnsi="David"/>
                <w:szCs w:val="22"/>
              </w:rPr>
            </w:pPr>
          </w:p>
        </w:tc>
        <w:tc>
          <w:tcPr>
            <w:tcW w:w="1182" w:type="pct"/>
            <w:tcBorders>
              <w:top w:val="single" w:sz="4" w:space="0" w:color="auto"/>
              <w:left w:val="single" w:sz="4" w:space="0" w:color="auto"/>
              <w:bottom w:val="single" w:sz="4" w:space="0" w:color="auto"/>
              <w:right w:val="single" w:sz="4" w:space="0" w:color="auto"/>
            </w:tcBorders>
          </w:tcPr>
          <w:p w14:paraId="10169038" w14:textId="77777777" w:rsidR="008C43B0" w:rsidRPr="00A062F6" w:rsidRDefault="008C43B0" w:rsidP="008C43B0">
            <w:pPr>
              <w:bidi/>
              <w:rPr>
                <w:rFonts w:ascii="David" w:hAnsi="David"/>
                <w:b/>
                <w:bCs/>
                <w:szCs w:val="22"/>
                <w:rtl/>
              </w:rPr>
            </w:pPr>
            <w:r w:rsidRPr="00A062F6">
              <w:rPr>
                <w:rFonts w:ascii="David" w:hAnsi="David"/>
                <w:b/>
                <w:bCs/>
                <w:szCs w:val="22"/>
                <w:rtl/>
              </w:rPr>
              <w:t>סה"כ:</w:t>
            </w:r>
          </w:p>
        </w:tc>
        <w:tc>
          <w:tcPr>
            <w:tcW w:w="2920" w:type="pct"/>
            <w:gridSpan w:val="4"/>
            <w:tcBorders>
              <w:top w:val="single" w:sz="4" w:space="0" w:color="auto"/>
              <w:left w:val="single" w:sz="4" w:space="0" w:color="auto"/>
              <w:bottom w:val="single" w:sz="4" w:space="0" w:color="auto"/>
              <w:right w:val="single" w:sz="4" w:space="0" w:color="auto"/>
            </w:tcBorders>
          </w:tcPr>
          <w:p w14:paraId="4CA7766E" w14:textId="77777777" w:rsidR="008C43B0" w:rsidRPr="00A062F6" w:rsidRDefault="008C43B0" w:rsidP="008C43B0">
            <w:pPr>
              <w:bidi/>
              <w:jc w:val="center"/>
              <w:rPr>
                <w:rFonts w:ascii="David" w:hAnsi="David"/>
                <w:szCs w:val="22"/>
              </w:rPr>
            </w:pPr>
          </w:p>
        </w:tc>
        <w:tc>
          <w:tcPr>
            <w:tcW w:w="681" w:type="pct"/>
            <w:tcBorders>
              <w:top w:val="single" w:sz="4" w:space="0" w:color="auto"/>
              <w:left w:val="single" w:sz="4" w:space="0" w:color="auto"/>
              <w:bottom w:val="single" w:sz="4" w:space="0" w:color="auto"/>
              <w:right w:val="single" w:sz="4" w:space="0" w:color="auto"/>
            </w:tcBorders>
            <w:vAlign w:val="center"/>
          </w:tcPr>
          <w:p w14:paraId="4F773BBE" w14:textId="77777777" w:rsidR="008C43B0" w:rsidRPr="00A062F6" w:rsidRDefault="008C43B0" w:rsidP="008C43B0">
            <w:pPr>
              <w:bidi/>
              <w:jc w:val="center"/>
              <w:rPr>
                <w:rFonts w:ascii="David" w:hAnsi="David"/>
                <w:szCs w:val="22"/>
              </w:rPr>
            </w:pPr>
            <w:r w:rsidRPr="009826A4">
              <w:rPr>
                <w:rFonts w:ascii="David" w:hAnsi="David"/>
                <w:sz w:val="16"/>
                <w:szCs w:val="16"/>
              </w:rPr>
              <w:t>________</w:t>
            </w:r>
            <w:r w:rsidRPr="009826A4">
              <w:rPr>
                <w:rFonts w:ascii="David" w:hAnsi="David"/>
                <w:sz w:val="16"/>
                <w:szCs w:val="16"/>
                <w:rtl/>
              </w:rPr>
              <w:t xml:space="preserve"> ₪</w:t>
            </w:r>
          </w:p>
        </w:tc>
      </w:tr>
    </w:tbl>
    <w:p w14:paraId="0BC56A3F" w14:textId="77777777" w:rsidR="008C43B0" w:rsidRPr="00A062F6" w:rsidRDefault="008C43B0" w:rsidP="008C43B0">
      <w:pPr>
        <w:overflowPunct w:val="0"/>
        <w:autoSpaceDE w:val="0"/>
        <w:autoSpaceDN w:val="0"/>
        <w:bidi/>
        <w:adjustRightInd w:val="0"/>
        <w:ind w:left="360"/>
        <w:textAlignment w:val="baseline"/>
        <w:rPr>
          <w:rFonts w:ascii="David" w:hAnsi="David"/>
          <w:sz w:val="20"/>
          <w:rtl/>
        </w:rPr>
      </w:pPr>
    </w:p>
    <w:p w14:paraId="2F899C19" w14:textId="77777777" w:rsidR="008C43B0" w:rsidRPr="00A062F6" w:rsidRDefault="008C43B0" w:rsidP="008C43B0">
      <w:pPr>
        <w:overflowPunct w:val="0"/>
        <w:autoSpaceDE w:val="0"/>
        <w:autoSpaceDN w:val="0"/>
        <w:bidi/>
        <w:adjustRightInd w:val="0"/>
        <w:spacing w:before="240"/>
        <w:ind w:left="360"/>
        <w:textAlignment w:val="baseline"/>
        <w:rPr>
          <w:rFonts w:ascii="David" w:hAnsi="David"/>
          <w:b/>
          <w:bCs/>
          <w:sz w:val="28"/>
          <w:szCs w:val="28"/>
          <w:rtl/>
        </w:rPr>
      </w:pPr>
      <w:r w:rsidRPr="00A062F6">
        <w:rPr>
          <w:rFonts w:ascii="David" w:hAnsi="David"/>
          <w:b/>
          <w:bCs/>
          <w:sz w:val="28"/>
          <w:szCs w:val="28"/>
          <w:rtl/>
        </w:rPr>
        <w:t>סל ג':</w:t>
      </w:r>
    </w:p>
    <w:tbl>
      <w:tblPr>
        <w:tblStyle w:val="af"/>
        <w:bidiVisual/>
        <w:tblW w:w="5166" w:type="pct"/>
        <w:tblLayout w:type="fixed"/>
        <w:tblLook w:val="04A0" w:firstRow="1" w:lastRow="0" w:firstColumn="1" w:lastColumn="0" w:noHBand="0" w:noVBand="1"/>
        <w:tblCaption w:val="טבלת הצעת המחיר (למילוי)"/>
        <w:tblDescription w:val="טבלת הצעת המחיר (למילוי)"/>
      </w:tblPr>
      <w:tblGrid>
        <w:gridCol w:w="499"/>
        <w:gridCol w:w="2855"/>
        <w:gridCol w:w="2587"/>
        <w:gridCol w:w="1034"/>
        <w:gridCol w:w="1381"/>
        <w:gridCol w:w="1381"/>
        <w:gridCol w:w="1530"/>
      </w:tblGrid>
      <w:tr w:rsidR="008C43B0" w:rsidRPr="00A062F6" w14:paraId="75DF4C7F" w14:textId="77777777" w:rsidTr="00617B89">
        <w:trPr>
          <w:tblHeader/>
        </w:trPr>
        <w:tc>
          <w:tcPr>
            <w:tcW w:w="221"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4D36412D" w14:textId="77777777" w:rsidR="008C43B0" w:rsidRPr="00A062F6" w:rsidRDefault="008C43B0" w:rsidP="008C43B0">
            <w:pPr>
              <w:bidi/>
              <w:jc w:val="center"/>
              <w:rPr>
                <w:rFonts w:ascii="David" w:hAnsi="David"/>
                <w:b/>
                <w:bCs/>
                <w:szCs w:val="22"/>
                <w:rtl/>
              </w:rPr>
            </w:pPr>
            <w:r w:rsidRPr="00A062F6">
              <w:rPr>
                <w:rFonts w:ascii="David" w:hAnsi="David"/>
                <w:b/>
                <w:bCs/>
                <w:szCs w:val="22"/>
                <w:rtl/>
              </w:rPr>
              <w:t>#</w:t>
            </w:r>
          </w:p>
        </w:tc>
        <w:tc>
          <w:tcPr>
            <w:tcW w:w="1267"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356F29E0" w14:textId="77777777" w:rsidR="008C43B0" w:rsidRPr="00A062F6" w:rsidRDefault="008C43B0" w:rsidP="008C43B0">
            <w:pPr>
              <w:bidi/>
              <w:jc w:val="center"/>
              <w:rPr>
                <w:rFonts w:ascii="David" w:hAnsi="David"/>
                <w:b/>
                <w:bCs/>
                <w:szCs w:val="22"/>
                <w:rtl/>
              </w:rPr>
            </w:pPr>
            <w:r w:rsidRPr="00A062F6">
              <w:rPr>
                <w:rFonts w:ascii="David" w:hAnsi="David"/>
                <w:b/>
                <w:bCs/>
                <w:szCs w:val="22"/>
                <w:rtl/>
              </w:rPr>
              <w:t>רכיב בהצעת המחיר</w:t>
            </w:r>
          </w:p>
        </w:tc>
        <w:tc>
          <w:tcPr>
            <w:tcW w:w="1148"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04A637A4" w14:textId="77777777" w:rsidR="008C43B0" w:rsidRPr="00A062F6" w:rsidRDefault="008C43B0" w:rsidP="008C43B0">
            <w:pPr>
              <w:bidi/>
              <w:jc w:val="center"/>
              <w:rPr>
                <w:rFonts w:ascii="David" w:hAnsi="David"/>
                <w:b/>
                <w:bCs/>
                <w:szCs w:val="22"/>
                <w:rtl/>
              </w:rPr>
            </w:pPr>
            <w:r w:rsidRPr="00A062F6">
              <w:rPr>
                <w:rFonts w:ascii="David" w:hAnsi="David"/>
                <w:b/>
                <w:bCs/>
                <w:szCs w:val="22"/>
                <w:rtl/>
              </w:rPr>
              <w:t>יחידת מידה</w:t>
            </w:r>
          </w:p>
        </w:tc>
        <w:tc>
          <w:tcPr>
            <w:tcW w:w="459"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77B14A11" w14:textId="77777777" w:rsidR="008C43B0" w:rsidRPr="00A062F6" w:rsidRDefault="008C43B0" w:rsidP="008C43B0">
            <w:pPr>
              <w:bidi/>
              <w:jc w:val="center"/>
              <w:rPr>
                <w:rFonts w:ascii="David" w:hAnsi="David"/>
                <w:b/>
                <w:bCs/>
                <w:szCs w:val="22"/>
                <w:rtl/>
              </w:rPr>
            </w:pPr>
            <w:r w:rsidRPr="00A062F6">
              <w:rPr>
                <w:rFonts w:ascii="David" w:hAnsi="David"/>
                <w:b/>
                <w:bCs/>
                <w:szCs w:val="22"/>
                <w:rtl/>
              </w:rPr>
              <w:t>סעיף בנספח א'3</w:t>
            </w:r>
          </w:p>
        </w:tc>
        <w:tc>
          <w:tcPr>
            <w:tcW w:w="613"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677376EB" w14:textId="77777777" w:rsidR="008C43B0" w:rsidRPr="00A062F6" w:rsidRDefault="008C43B0" w:rsidP="008C43B0">
            <w:pPr>
              <w:bidi/>
              <w:jc w:val="center"/>
              <w:rPr>
                <w:rFonts w:ascii="David" w:hAnsi="David"/>
                <w:b/>
                <w:bCs/>
                <w:szCs w:val="22"/>
                <w:rtl/>
              </w:rPr>
            </w:pPr>
            <w:r w:rsidRPr="00A062F6">
              <w:rPr>
                <w:rFonts w:ascii="David" w:hAnsi="David"/>
                <w:b/>
                <w:bCs/>
                <w:szCs w:val="22"/>
                <w:rtl/>
              </w:rPr>
              <w:t>אומדן היקף השירותים בשנה</w:t>
            </w:r>
          </w:p>
        </w:tc>
        <w:tc>
          <w:tcPr>
            <w:tcW w:w="613"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53A6023E" w14:textId="77777777" w:rsidR="008C43B0" w:rsidRPr="00A062F6" w:rsidRDefault="008C43B0" w:rsidP="008C43B0">
            <w:pPr>
              <w:bidi/>
              <w:jc w:val="center"/>
              <w:rPr>
                <w:rFonts w:ascii="David" w:hAnsi="David"/>
                <w:b/>
                <w:bCs/>
                <w:szCs w:val="22"/>
                <w:rtl/>
              </w:rPr>
            </w:pPr>
            <w:r w:rsidRPr="00A062F6">
              <w:rPr>
                <w:rFonts w:ascii="David" w:hAnsi="David"/>
                <w:b/>
                <w:bCs/>
                <w:szCs w:val="22"/>
                <w:rtl/>
              </w:rPr>
              <w:t xml:space="preserve">מחיר מוצע ליחידה אחת </w:t>
            </w:r>
            <w:r w:rsidRPr="00A062F6">
              <w:rPr>
                <w:rFonts w:ascii="David" w:hAnsi="David"/>
                <w:sz w:val="16"/>
                <w:szCs w:val="16"/>
                <w:rtl/>
              </w:rPr>
              <w:t>(בש"ח, כולל מע"מ)</w:t>
            </w:r>
          </w:p>
        </w:tc>
        <w:tc>
          <w:tcPr>
            <w:tcW w:w="679" w:type="pct"/>
            <w:tcBorders>
              <w:top w:val="single" w:sz="4" w:space="0" w:color="auto"/>
              <w:left w:val="single" w:sz="4" w:space="0" w:color="auto"/>
              <w:bottom w:val="single" w:sz="4" w:space="0" w:color="auto"/>
              <w:right w:val="single" w:sz="4" w:space="0" w:color="auto"/>
            </w:tcBorders>
            <w:shd w:val="clear" w:color="auto" w:fill="000000" w:themeFill="text1"/>
          </w:tcPr>
          <w:p w14:paraId="22B0DB71" w14:textId="77777777" w:rsidR="008C43B0" w:rsidRPr="00A062F6" w:rsidRDefault="008C43B0" w:rsidP="008C43B0">
            <w:pPr>
              <w:bidi/>
              <w:jc w:val="center"/>
              <w:rPr>
                <w:rFonts w:ascii="David" w:hAnsi="David"/>
                <w:szCs w:val="22"/>
                <w:rtl/>
              </w:rPr>
            </w:pPr>
            <w:r w:rsidRPr="00A062F6">
              <w:rPr>
                <w:rFonts w:ascii="David" w:hAnsi="David"/>
                <w:sz w:val="14"/>
                <w:szCs w:val="14"/>
                <w:rtl/>
              </w:rPr>
              <w:t xml:space="preserve">סיכום מחיר לכלל היחידות בהתאם </w:t>
            </w:r>
            <w:proofErr w:type="spellStart"/>
            <w:r w:rsidRPr="00A062F6">
              <w:rPr>
                <w:rFonts w:ascii="David" w:hAnsi="David"/>
                <w:sz w:val="14"/>
                <w:szCs w:val="14"/>
                <w:rtl/>
              </w:rPr>
              <w:t>לאומדן</w:t>
            </w:r>
            <w:proofErr w:type="spellEnd"/>
            <w:r w:rsidRPr="00A062F6">
              <w:rPr>
                <w:rFonts w:ascii="David" w:hAnsi="David"/>
                <w:sz w:val="14"/>
                <w:szCs w:val="14"/>
                <w:rtl/>
              </w:rPr>
              <w:t xml:space="preserve"> היקף השירותים (עמודה לבקרה בלבד) </w:t>
            </w:r>
          </w:p>
        </w:tc>
      </w:tr>
      <w:tr w:rsidR="008C43B0" w:rsidRPr="00A062F6" w14:paraId="2AEE7A01" w14:textId="77777777" w:rsidTr="00617B89">
        <w:tc>
          <w:tcPr>
            <w:tcW w:w="221" w:type="pct"/>
            <w:tcBorders>
              <w:top w:val="single" w:sz="4" w:space="0" w:color="auto"/>
              <w:left w:val="single" w:sz="4" w:space="0" w:color="auto"/>
              <w:bottom w:val="single" w:sz="4" w:space="0" w:color="auto"/>
              <w:right w:val="single" w:sz="4" w:space="0" w:color="auto"/>
            </w:tcBorders>
          </w:tcPr>
          <w:p w14:paraId="1286AB29" w14:textId="77777777" w:rsidR="008C43B0" w:rsidRPr="00A062F6" w:rsidRDefault="008C43B0">
            <w:pPr>
              <w:numPr>
                <w:ilvl w:val="0"/>
                <w:numId w:val="5"/>
              </w:numPr>
              <w:tabs>
                <w:tab w:val="left" w:pos="305"/>
              </w:tabs>
              <w:bidi/>
              <w:ind w:left="0" w:firstLine="0"/>
              <w:jc w:val="center"/>
              <w:rPr>
                <w:rFonts w:ascii="David" w:hAnsi="David"/>
                <w:szCs w:val="22"/>
              </w:rPr>
            </w:pPr>
          </w:p>
        </w:tc>
        <w:tc>
          <w:tcPr>
            <w:tcW w:w="1267" w:type="pct"/>
            <w:tcBorders>
              <w:top w:val="single" w:sz="4" w:space="0" w:color="auto"/>
              <w:left w:val="single" w:sz="4" w:space="0" w:color="auto"/>
              <w:bottom w:val="single" w:sz="4" w:space="0" w:color="auto"/>
              <w:right w:val="single" w:sz="4" w:space="0" w:color="auto"/>
            </w:tcBorders>
          </w:tcPr>
          <w:p w14:paraId="536103A8" w14:textId="77777777" w:rsidR="008C43B0" w:rsidRPr="00A062F6" w:rsidRDefault="008C43B0" w:rsidP="008C43B0">
            <w:pPr>
              <w:bidi/>
              <w:rPr>
                <w:rFonts w:ascii="David" w:hAnsi="David"/>
                <w:szCs w:val="22"/>
                <w:rtl/>
              </w:rPr>
            </w:pPr>
            <w:r>
              <w:rPr>
                <w:rFonts w:ascii="David" w:hAnsi="David" w:hint="cs"/>
                <w:b/>
                <w:bCs/>
                <w:szCs w:val="22"/>
                <w:rtl/>
              </w:rPr>
              <w:t>תקורה חודשית קבועה לעלויות שוטפות</w:t>
            </w:r>
          </w:p>
        </w:tc>
        <w:tc>
          <w:tcPr>
            <w:tcW w:w="1148" w:type="pct"/>
            <w:tcBorders>
              <w:top w:val="single" w:sz="4" w:space="0" w:color="auto"/>
              <w:left w:val="single" w:sz="4" w:space="0" w:color="auto"/>
              <w:bottom w:val="single" w:sz="4" w:space="0" w:color="auto"/>
              <w:right w:val="single" w:sz="4" w:space="0" w:color="auto"/>
            </w:tcBorders>
          </w:tcPr>
          <w:p w14:paraId="4BD633F9" w14:textId="77777777" w:rsidR="008C43B0" w:rsidRPr="00A062F6" w:rsidRDefault="008C43B0" w:rsidP="008C43B0">
            <w:pPr>
              <w:bidi/>
              <w:rPr>
                <w:rFonts w:ascii="David" w:hAnsi="David"/>
                <w:szCs w:val="22"/>
                <w:rtl/>
              </w:rPr>
            </w:pPr>
            <w:r>
              <w:rPr>
                <w:rFonts w:ascii="David" w:hAnsi="David" w:hint="cs"/>
                <w:szCs w:val="22"/>
                <w:rtl/>
              </w:rPr>
              <w:t>חודש אחד</w:t>
            </w:r>
          </w:p>
        </w:tc>
        <w:tc>
          <w:tcPr>
            <w:tcW w:w="459" w:type="pct"/>
            <w:tcBorders>
              <w:top w:val="single" w:sz="4" w:space="0" w:color="auto"/>
              <w:left w:val="single" w:sz="4" w:space="0" w:color="auto"/>
              <w:bottom w:val="single" w:sz="4" w:space="0" w:color="auto"/>
              <w:right w:val="single" w:sz="4" w:space="0" w:color="auto"/>
            </w:tcBorders>
          </w:tcPr>
          <w:p w14:paraId="7394BF88" w14:textId="77777777" w:rsidR="008C43B0" w:rsidRPr="00A062F6" w:rsidRDefault="008C43B0" w:rsidP="008C43B0">
            <w:pPr>
              <w:bidi/>
              <w:rPr>
                <w:rFonts w:ascii="David" w:hAnsi="David"/>
                <w:szCs w:val="22"/>
                <w:rtl/>
              </w:rPr>
            </w:pPr>
            <w:r>
              <w:rPr>
                <w:rFonts w:ascii="David" w:hAnsi="David" w:hint="cs"/>
                <w:szCs w:val="22"/>
                <w:rtl/>
              </w:rPr>
              <w:t>כללי</w:t>
            </w:r>
          </w:p>
        </w:tc>
        <w:tc>
          <w:tcPr>
            <w:tcW w:w="613" w:type="pct"/>
            <w:tcBorders>
              <w:top w:val="single" w:sz="4" w:space="0" w:color="auto"/>
              <w:left w:val="single" w:sz="4" w:space="0" w:color="auto"/>
              <w:bottom w:val="single" w:sz="4" w:space="0" w:color="auto"/>
              <w:right w:val="single" w:sz="4" w:space="0" w:color="auto"/>
            </w:tcBorders>
            <w:hideMark/>
          </w:tcPr>
          <w:p w14:paraId="2C84A9B6" w14:textId="77777777" w:rsidR="008C43B0" w:rsidRPr="00A062F6" w:rsidRDefault="008C43B0" w:rsidP="008C43B0">
            <w:pPr>
              <w:bidi/>
              <w:jc w:val="center"/>
              <w:rPr>
                <w:rFonts w:ascii="David" w:hAnsi="David"/>
                <w:szCs w:val="22"/>
                <w:rtl/>
              </w:rPr>
            </w:pPr>
            <w:r>
              <w:rPr>
                <w:rFonts w:ascii="David" w:hAnsi="David" w:hint="cs"/>
                <w:szCs w:val="22"/>
                <w:rtl/>
              </w:rPr>
              <w:t>12</w:t>
            </w:r>
          </w:p>
        </w:tc>
        <w:tc>
          <w:tcPr>
            <w:tcW w:w="613" w:type="pct"/>
            <w:tcBorders>
              <w:top w:val="single" w:sz="4" w:space="0" w:color="auto"/>
              <w:left w:val="single" w:sz="4" w:space="0" w:color="auto"/>
              <w:bottom w:val="single" w:sz="4" w:space="0" w:color="auto"/>
              <w:right w:val="single" w:sz="4" w:space="0" w:color="auto"/>
            </w:tcBorders>
            <w:vAlign w:val="center"/>
            <w:hideMark/>
          </w:tcPr>
          <w:p w14:paraId="786F74C5" w14:textId="77777777" w:rsidR="008C43B0" w:rsidRPr="00A062F6" w:rsidRDefault="008C43B0" w:rsidP="008C43B0">
            <w:pPr>
              <w:bidi/>
              <w:jc w:val="center"/>
              <w:rPr>
                <w:rFonts w:ascii="David" w:hAnsi="David"/>
                <w:szCs w:val="22"/>
              </w:rPr>
            </w:pPr>
            <w:r w:rsidRPr="00A062F6">
              <w:rPr>
                <w:rFonts w:ascii="David" w:hAnsi="David"/>
                <w:szCs w:val="22"/>
              </w:rPr>
              <w:t>______</w:t>
            </w:r>
            <w:r w:rsidRPr="00A062F6">
              <w:rPr>
                <w:rFonts w:ascii="David" w:hAnsi="David"/>
                <w:szCs w:val="22"/>
                <w:rtl/>
              </w:rPr>
              <w:t xml:space="preserve"> ₪</w:t>
            </w:r>
          </w:p>
        </w:tc>
        <w:tc>
          <w:tcPr>
            <w:tcW w:w="679" w:type="pct"/>
            <w:tcBorders>
              <w:top w:val="single" w:sz="4" w:space="0" w:color="auto"/>
              <w:left w:val="single" w:sz="4" w:space="0" w:color="auto"/>
              <w:bottom w:val="single" w:sz="4" w:space="0" w:color="auto"/>
              <w:right w:val="single" w:sz="4" w:space="0" w:color="auto"/>
            </w:tcBorders>
          </w:tcPr>
          <w:p w14:paraId="66DF989C" w14:textId="77777777" w:rsidR="008C43B0" w:rsidRPr="00A062F6" w:rsidRDefault="008C43B0" w:rsidP="008C43B0">
            <w:pPr>
              <w:bidi/>
              <w:jc w:val="center"/>
              <w:rPr>
                <w:rFonts w:ascii="David" w:hAnsi="David"/>
                <w:sz w:val="16"/>
                <w:szCs w:val="16"/>
              </w:rPr>
            </w:pPr>
            <w:r w:rsidRPr="00ED2C69">
              <w:rPr>
                <w:rFonts w:ascii="David" w:hAnsi="David"/>
                <w:sz w:val="16"/>
                <w:szCs w:val="16"/>
              </w:rPr>
              <w:t>_________</w:t>
            </w:r>
            <w:r w:rsidRPr="00ED2C69">
              <w:rPr>
                <w:rFonts w:ascii="David" w:hAnsi="David"/>
                <w:sz w:val="16"/>
                <w:szCs w:val="16"/>
                <w:rtl/>
              </w:rPr>
              <w:t xml:space="preserve"> ₪</w:t>
            </w:r>
          </w:p>
        </w:tc>
      </w:tr>
      <w:tr w:rsidR="008C43B0" w:rsidRPr="00A062F6" w14:paraId="4F741498" w14:textId="77777777" w:rsidTr="00617B89">
        <w:tc>
          <w:tcPr>
            <w:tcW w:w="221" w:type="pct"/>
            <w:tcBorders>
              <w:top w:val="single" w:sz="4" w:space="0" w:color="auto"/>
              <w:left w:val="single" w:sz="4" w:space="0" w:color="auto"/>
              <w:bottom w:val="single" w:sz="4" w:space="0" w:color="auto"/>
              <w:right w:val="single" w:sz="4" w:space="0" w:color="auto"/>
            </w:tcBorders>
          </w:tcPr>
          <w:p w14:paraId="19CB5055" w14:textId="77777777" w:rsidR="008C43B0" w:rsidRPr="00A062F6" w:rsidRDefault="008C43B0">
            <w:pPr>
              <w:numPr>
                <w:ilvl w:val="0"/>
                <w:numId w:val="5"/>
              </w:numPr>
              <w:tabs>
                <w:tab w:val="left" w:pos="305"/>
              </w:tabs>
              <w:bidi/>
              <w:ind w:left="0" w:firstLine="0"/>
              <w:jc w:val="center"/>
              <w:rPr>
                <w:rFonts w:ascii="David" w:hAnsi="David"/>
                <w:szCs w:val="22"/>
              </w:rPr>
            </w:pPr>
          </w:p>
        </w:tc>
        <w:tc>
          <w:tcPr>
            <w:tcW w:w="1267" w:type="pct"/>
            <w:tcBorders>
              <w:top w:val="single" w:sz="4" w:space="0" w:color="auto"/>
              <w:left w:val="single" w:sz="4" w:space="0" w:color="auto"/>
              <w:bottom w:val="single" w:sz="4" w:space="0" w:color="auto"/>
              <w:right w:val="single" w:sz="4" w:space="0" w:color="auto"/>
            </w:tcBorders>
          </w:tcPr>
          <w:p w14:paraId="27D589CC" w14:textId="77777777" w:rsidR="008C43B0" w:rsidRPr="00A062F6" w:rsidRDefault="008C43B0" w:rsidP="008C43B0">
            <w:pPr>
              <w:bidi/>
              <w:rPr>
                <w:rFonts w:ascii="David" w:hAnsi="David"/>
                <w:szCs w:val="22"/>
                <w:rtl/>
              </w:rPr>
            </w:pPr>
            <w:r w:rsidRPr="00A062F6">
              <w:rPr>
                <w:rFonts w:ascii="David" w:hAnsi="David" w:hint="cs"/>
                <w:b/>
                <w:bCs/>
                <w:szCs w:val="22"/>
                <w:rtl/>
              </w:rPr>
              <w:t>היערכות ופיתוח תוכן ל</w:t>
            </w:r>
            <w:r w:rsidRPr="00A062F6">
              <w:rPr>
                <w:rFonts w:ascii="David" w:hAnsi="David"/>
                <w:b/>
                <w:bCs/>
                <w:szCs w:val="22"/>
                <w:rtl/>
              </w:rPr>
              <w:t>אירוע חשיפה</w:t>
            </w:r>
            <w:r w:rsidRPr="00A062F6">
              <w:rPr>
                <w:rFonts w:ascii="David" w:hAnsi="David" w:hint="cs"/>
                <w:b/>
                <w:bCs/>
                <w:szCs w:val="22"/>
                <w:rtl/>
              </w:rPr>
              <w:t xml:space="preserve"> והנגשה</w:t>
            </w:r>
            <w:r w:rsidRPr="00A062F6">
              <w:rPr>
                <w:rFonts w:ascii="David" w:hAnsi="David"/>
                <w:b/>
                <w:bCs/>
                <w:szCs w:val="22"/>
                <w:rtl/>
              </w:rPr>
              <w:t xml:space="preserve"> </w:t>
            </w:r>
            <w:r w:rsidRPr="00A062F6">
              <w:rPr>
                <w:rFonts w:ascii="David" w:hAnsi="David" w:hint="cs"/>
                <w:b/>
                <w:bCs/>
                <w:szCs w:val="22"/>
                <w:rtl/>
              </w:rPr>
              <w:t>("קיט" פעילות)</w:t>
            </w:r>
          </w:p>
        </w:tc>
        <w:tc>
          <w:tcPr>
            <w:tcW w:w="1148" w:type="pct"/>
            <w:tcBorders>
              <w:top w:val="single" w:sz="4" w:space="0" w:color="auto"/>
              <w:left w:val="single" w:sz="4" w:space="0" w:color="auto"/>
              <w:bottom w:val="single" w:sz="4" w:space="0" w:color="auto"/>
              <w:right w:val="single" w:sz="4" w:space="0" w:color="auto"/>
            </w:tcBorders>
          </w:tcPr>
          <w:p w14:paraId="4614246F" w14:textId="77777777" w:rsidR="008C43B0" w:rsidRPr="00A062F6" w:rsidRDefault="008C43B0" w:rsidP="008C43B0">
            <w:pPr>
              <w:bidi/>
              <w:rPr>
                <w:rFonts w:ascii="David" w:hAnsi="David"/>
                <w:szCs w:val="22"/>
                <w:rtl/>
              </w:rPr>
            </w:pPr>
            <w:r w:rsidRPr="00A062F6">
              <w:rPr>
                <w:rFonts w:ascii="David" w:hAnsi="David" w:hint="cs"/>
                <w:szCs w:val="22"/>
                <w:rtl/>
              </w:rPr>
              <w:t xml:space="preserve">"קיט" </w:t>
            </w:r>
            <w:r>
              <w:rPr>
                <w:rFonts w:ascii="David" w:hAnsi="David" w:hint="cs"/>
                <w:szCs w:val="22"/>
                <w:rtl/>
              </w:rPr>
              <w:t xml:space="preserve">לאירוע </w:t>
            </w:r>
            <w:r w:rsidRPr="00A062F6">
              <w:rPr>
                <w:rFonts w:ascii="David" w:hAnsi="David"/>
                <w:szCs w:val="22"/>
                <w:rtl/>
              </w:rPr>
              <w:t>אחד</w:t>
            </w:r>
          </w:p>
        </w:tc>
        <w:tc>
          <w:tcPr>
            <w:tcW w:w="459" w:type="pct"/>
            <w:tcBorders>
              <w:top w:val="single" w:sz="4" w:space="0" w:color="auto"/>
              <w:left w:val="single" w:sz="4" w:space="0" w:color="auto"/>
              <w:bottom w:val="single" w:sz="4" w:space="0" w:color="auto"/>
              <w:right w:val="single" w:sz="4" w:space="0" w:color="auto"/>
            </w:tcBorders>
          </w:tcPr>
          <w:p w14:paraId="0DC6A18D" w14:textId="055FFC57" w:rsidR="008C43B0" w:rsidRPr="00A062F6" w:rsidRDefault="008C43B0" w:rsidP="008C43B0">
            <w:pPr>
              <w:bidi/>
              <w:rPr>
                <w:rFonts w:ascii="David" w:hAnsi="David"/>
                <w:szCs w:val="22"/>
                <w:rtl/>
              </w:rPr>
            </w:pPr>
            <w:r>
              <w:rPr>
                <w:rFonts w:ascii="David" w:hAnsi="David"/>
                <w:szCs w:val="22"/>
                <w:rtl/>
              </w:rPr>
              <w:fldChar w:fldCharType="begin"/>
            </w:r>
            <w:r>
              <w:rPr>
                <w:rFonts w:ascii="David" w:hAnsi="David"/>
                <w:szCs w:val="22"/>
                <w:rtl/>
              </w:rPr>
              <w:instrText xml:space="preserve"> </w:instrText>
            </w:r>
            <w:r>
              <w:rPr>
                <w:rFonts w:ascii="David" w:hAnsi="David"/>
                <w:szCs w:val="22"/>
              </w:rPr>
              <w:instrText>REF</w:instrText>
            </w:r>
            <w:r>
              <w:rPr>
                <w:rFonts w:ascii="David" w:hAnsi="David"/>
                <w:szCs w:val="22"/>
                <w:rtl/>
              </w:rPr>
              <w:instrText xml:space="preserve"> _</w:instrText>
            </w:r>
            <w:r>
              <w:rPr>
                <w:rFonts w:ascii="David" w:hAnsi="David"/>
                <w:szCs w:val="22"/>
              </w:rPr>
              <w:instrText>Ref113790398 \r \h</w:instrText>
            </w:r>
            <w:r>
              <w:rPr>
                <w:rFonts w:ascii="David" w:hAnsi="David"/>
                <w:szCs w:val="22"/>
                <w:rtl/>
              </w:rPr>
              <w:instrText xml:space="preserve"> </w:instrText>
            </w:r>
            <w:r>
              <w:rPr>
                <w:rFonts w:ascii="David" w:hAnsi="David"/>
                <w:szCs w:val="22"/>
                <w:rtl/>
              </w:rPr>
            </w:r>
            <w:r>
              <w:rPr>
                <w:rFonts w:ascii="David" w:hAnsi="David"/>
                <w:szCs w:val="22"/>
                <w:rtl/>
              </w:rPr>
              <w:instrText xml:space="preserve"> \* </w:instrText>
            </w:r>
            <w:r>
              <w:rPr>
                <w:rFonts w:ascii="David" w:hAnsi="David"/>
                <w:szCs w:val="22"/>
              </w:rPr>
              <w:instrText>MERGEFORMAT</w:instrText>
            </w:r>
            <w:r>
              <w:rPr>
                <w:rFonts w:ascii="David" w:hAnsi="David"/>
                <w:szCs w:val="22"/>
                <w:rtl/>
              </w:rPr>
              <w:instrText xml:space="preserve"> </w:instrText>
            </w:r>
            <w:r>
              <w:rPr>
                <w:rFonts w:ascii="David" w:hAnsi="David"/>
                <w:szCs w:val="22"/>
                <w:rtl/>
              </w:rPr>
              <w:fldChar w:fldCharType="separate"/>
            </w:r>
            <w:r>
              <w:rPr>
                <w:rFonts w:ascii="David" w:hAnsi="David"/>
                <w:szCs w:val="22"/>
                <w:cs/>
              </w:rPr>
              <w:t>‎</w:t>
            </w:r>
            <w:r>
              <w:rPr>
                <w:rFonts w:ascii="David" w:hAnsi="David"/>
                <w:szCs w:val="22"/>
              </w:rPr>
              <w:t>5.3.4</w:t>
            </w:r>
            <w:r>
              <w:rPr>
                <w:rFonts w:ascii="David" w:hAnsi="David"/>
                <w:szCs w:val="22"/>
                <w:rtl/>
              </w:rPr>
              <w:fldChar w:fldCharType="end"/>
            </w:r>
          </w:p>
        </w:tc>
        <w:tc>
          <w:tcPr>
            <w:tcW w:w="613" w:type="pct"/>
            <w:tcBorders>
              <w:top w:val="single" w:sz="4" w:space="0" w:color="auto"/>
              <w:left w:val="single" w:sz="4" w:space="0" w:color="auto"/>
              <w:bottom w:val="single" w:sz="4" w:space="0" w:color="auto"/>
              <w:right w:val="single" w:sz="4" w:space="0" w:color="auto"/>
            </w:tcBorders>
            <w:hideMark/>
          </w:tcPr>
          <w:p w14:paraId="18304EEE" w14:textId="77777777" w:rsidR="008C43B0" w:rsidRPr="00A062F6" w:rsidRDefault="008C43B0" w:rsidP="008C43B0">
            <w:pPr>
              <w:bidi/>
              <w:jc w:val="center"/>
              <w:rPr>
                <w:rFonts w:ascii="David" w:hAnsi="David"/>
                <w:szCs w:val="22"/>
                <w:rtl/>
              </w:rPr>
            </w:pPr>
            <w:r>
              <w:rPr>
                <w:rFonts w:ascii="David" w:hAnsi="David" w:hint="cs"/>
                <w:szCs w:val="22"/>
                <w:rtl/>
              </w:rPr>
              <w:t>3</w:t>
            </w:r>
          </w:p>
        </w:tc>
        <w:tc>
          <w:tcPr>
            <w:tcW w:w="613" w:type="pct"/>
            <w:tcBorders>
              <w:top w:val="single" w:sz="4" w:space="0" w:color="auto"/>
              <w:left w:val="single" w:sz="4" w:space="0" w:color="auto"/>
              <w:bottom w:val="single" w:sz="4" w:space="0" w:color="auto"/>
              <w:right w:val="single" w:sz="4" w:space="0" w:color="auto"/>
            </w:tcBorders>
            <w:vAlign w:val="center"/>
            <w:hideMark/>
          </w:tcPr>
          <w:p w14:paraId="1050B67D" w14:textId="77777777" w:rsidR="008C43B0" w:rsidRPr="00A062F6" w:rsidRDefault="008C43B0" w:rsidP="008C43B0">
            <w:pPr>
              <w:bidi/>
              <w:jc w:val="center"/>
              <w:rPr>
                <w:rFonts w:ascii="David" w:hAnsi="David"/>
                <w:szCs w:val="22"/>
                <w:rtl/>
              </w:rPr>
            </w:pPr>
            <w:r w:rsidRPr="00A062F6">
              <w:rPr>
                <w:rFonts w:ascii="David" w:hAnsi="David"/>
                <w:szCs w:val="22"/>
              </w:rPr>
              <w:t>______</w:t>
            </w:r>
            <w:r w:rsidRPr="00A062F6">
              <w:rPr>
                <w:rFonts w:ascii="David" w:hAnsi="David"/>
                <w:szCs w:val="22"/>
                <w:rtl/>
              </w:rPr>
              <w:t xml:space="preserve"> ₪</w:t>
            </w:r>
          </w:p>
        </w:tc>
        <w:tc>
          <w:tcPr>
            <w:tcW w:w="679" w:type="pct"/>
            <w:tcBorders>
              <w:top w:val="single" w:sz="4" w:space="0" w:color="auto"/>
              <w:left w:val="single" w:sz="4" w:space="0" w:color="auto"/>
              <w:bottom w:val="single" w:sz="4" w:space="0" w:color="auto"/>
              <w:right w:val="single" w:sz="4" w:space="0" w:color="auto"/>
            </w:tcBorders>
          </w:tcPr>
          <w:p w14:paraId="03758B77" w14:textId="77777777" w:rsidR="008C43B0" w:rsidRPr="00A062F6" w:rsidRDefault="008C43B0" w:rsidP="008C43B0">
            <w:pPr>
              <w:bidi/>
              <w:jc w:val="center"/>
              <w:rPr>
                <w:rFonts w:ascii="David" w:hAnsi="David"/>
                <w:sz w:val="16"/>
                <w:szCs w:val="16"/>
              </w:rPr>
            </w:pPr>
            <w:r w:rsidRPr="00ED2C69">
              <w:rPr>
                <w:rFonts w:ascii="David" w:hAnsi="David"/>
                <w:sz w:val="16"/>
                <w:szCs w:val="16"/>
              </w:rPr>
              <w:t>_________</w:t>
            </w:r>
            <w:r w:rsidRPr="00ED2C69">
              <w:rPr>
                <w:rFonts w:ascii="David" w:hAnsi="David"/>
                <w:sz w:val="16"/>
                <w:szCs w:val="16"/>
                <w:rtl/>
              </w:rPr>
              <w:t xml:space="preserve"> ₪</w:t>
            </w:r>
          </w:p>
        </w:tc>
      </w:tr>
      <w:tr w:rsidR="008C43B0" w:rsidRPr="00A062F6" w14:paraId="782AF77A" w14:textId="77777777" w:rsidTr="00617B89">
        <w:tc>
          <w:tcPr>
            <w:tcW w:w="221" w:type="pct"/>
            <w:tcBorders>
              <w:top w:val="single" w:sz="4" w:space="0" w:color="auto"/>
              <w:left w:val="single" w:sz="4" w:space="0" w:color="auto"/>
              <w:bottom w:val="single" w:sz="4" w:space="0" w:color="auto"/>
              <w:right w:val="single" w:sz="4" w:space="0" w:color="auto"/>
            </w:tcBorders>
          </w:tcPr>
          <w:p w14:paraId="3346E62F" w14:textId="77777777" w:rsidR="008C43B0" w:rsidRPr="00A062F6" w:rsidRDefault="008C43B0" w:rsidP="008C43B0">
            <w:pPr>
              <w:tabs>
                <w:tab w:val="left" w:pos="305"/>
              </w:tabs>
              <w:bidi/>
              <w:ind w:left="578"/>
              <w:jc w:val="center"/>
              <w:rPr>
                <w:rFonts w:ascii="David" w:hAnsi="David"/>
                <w:szCs w:val="22"/>
              </w:rPr>
            </w:pPr>
          </w:p>
        </w:tc>
        <w:tc>
          <w:tcPr>
            <w:tcW w:w="1267" w:type="pct"/>
            <w:tcBorders>
              <w:top w:val="single" w:sz="4" w:space="0" w:color="auto"/>
              <w:left w:val="single" w:sz="4" w:space="0" w:color="auto"/>
              <w:bottom w:val="single" w:sz="4" w:space="0" w:color="auto"/>
              <w:right w:val="single" w:sz="4" w:space="0" w:color="auto"/>
            </w:tcBorders>
          </w:tcPr>
          <w:p w14:paraId="41F9602E" w14:textId="77777777" w:rsidR="008C43B0" w:rsidRPr="00A062F6" w:rsidRDefault="008C43B0" w:rsidP="008C43B0">
            <w:pPr>
              <w:bidi/>
              <w:rPr>
                <w:rFonts w:ascii="David" w:hAnsi="David"/>
                <w:b/>
                <w:bCs/>
                <w:szCs w:val="22"/>
                <w:rtl/>
              </w:rPr>
            </w:pPr>
            <w:r w:rsidRPr="00A062F6">
              <w:rPr>
                <w:rFonts w:ascii="David" w:hAnsi="David"/>
                <w:b/>
                <w:bCs/>
                <w:szCs w:val="22"/>
                <w:rtl/>
              </w:rPr>
              <w:t>סה"כ:</w:t>
            </w:r>
          </w:p>
        </w:tc>
        <w:tc>
          <w:tcPr>
            <w:tcW w:w="2833" w:type="pct"/>
            <w:gridSpan w:val="4"/>
            <w:tcBorders>
              <w:top w:val="single" w:sz="4" w:space="0" w:color="auto"/>
              <w:left w:val="single" w:sz="4" w:space="0" w:color="auto"/>
              <w:bottom w:val="single" w:sz="4" w:space="0" w:color="auto"/>
              <w:right w:val="single" w:sz="4" w:space="0" w:color="auto"/>
            </w:tcBorders>
          </w:tcPr>
          <w:p w14:paraId="16EBAD04" w14:textId="77777777" w:rsidR="008C43B0" w:rsidRPr="00A062F6" w:rsidRDefault="008C43B0" w:rsidP="008C43B0">
            <w:pPr>
              <w:bidi/>
              <w:jc w:val="center"/>
              <w:rPr>
                <w:rFonts w:ascii="David" w:hAnsi="David"/>
                <w:szCs w:val="22"/>
              </w:rPr>
            </w:pPr>
          </w:p>
        </w:tc>
        <w:tc>
          <w:tcPr>
            <w:tcW w:w="679" w:type="pct"/>
            <w:tcBorders>
              <w:top w:val="single" w:sz="4" w:space="0" w:color="auto"/>
              <w:left w:val="single" w:sz="4" w:space="0" w:color="auto"/>
              <w:bottom w:val="single" w:sz="4" w:space="0" w:color="auto"/>
              <w:right w:val="single" w:sz="4" w:space="0" w:color="auto"/>
            </w:tcBorders>
            <w:vAlign w:val="center"/>
          </w:tcPr>
          <w:p w14:paraId="6A591FEF" w14:textId="77777777" w:rsidR="008C43B0" w:rsidRPr="00A062F6" w:rsidRDefault="008C43B0" w:rsidP="008C43B0">
            <w:pPr>
              <w:bidi/>
              <w:jc w:val="center"/>
              <w:rPr>
                <w:rFonts w:ascii="David" w:hAnsi="David"/>
                <w:szCs w:val="22"/>
                <w:rtl/>
              </w:rPr>
            </w:pPr>
            <w:r w:rsidRPr="00ED2C69">
              <w:rPr>
                <w:rFonts w:ascii="David" w:hAnsi="David"/>
                <w:sz w:val="16"/>
                <w:szCs w:val="16"/>
              </w:rPr>
              <w:t>_______</w:t>
            </w:r>
            <w:r w:rsidRPr="00ED2C69">
              <w:rPr>
                <w:rFonts w:ascii="David" w:hAnsi="David"/>
                <w:sz w:val="16"/>
                <w:szCs w:val="16"/>
                <w:rtl/>
              </w:rPr>
              <w:t>₪</w:t>
            </w:r>
          </w:p>
        </w:tc>
      </w:tr>
    </w:tbl>
    <w:p w14:paraId="2364F37D" w14:textId="77777777" w:rsidR="008C43B0" w:rsidRPr="00A062F6" w:rsidRDefault="008C43B0" w:rsidP="008C43B0">
      <w:pPr>
        <w:overflowPunct w:val="0"/>
        <w:autoSpaceDE w:val="0"/>
        <w:autoSpaceDN w:val="0"/>
        <w:bidi/>
        <w:adjustRightInd w:val="0"/>
        <w:ind w:left="360"/>
        <w:textAlignment w:val="baseline"/>
        <w:rPr>
          <w:rFonts w:ascii="David" w:hAnsi="David"/>
          <w:rtl/>
        </w:rPr>
      </w:pPr>
    </w:p>
    <w:p w14:paraId="72DDD919" w14:textId="77777777" w:rsidR="008C43B0" w:rsidRPr="00A062F6" w:rsidRDefault="008C43B0">
      <w:pPr>
        <w:numPr>
          <w:ilvl w:val="0"/>
          <w:numId w:val="2"/>
        </w:numPr>
        <w:overflowPunct w:val="0"/>
        <w:autoSpaceDE w:val="0"/>
        <w:autoSpaceDN w:val="0"/>
        <w:bidi/>
        <w:adjustRightInd w:val="0"/>
        <w:spacing w:line="360" w:lineRule="auto"/>
        <w:ind w:left="360"/>
        <w:jc w:val="both"/>
        <w:textAlignment w:val="baseline"/>
        <w:rPr>
          <w:rFonts w:ascii="David" w:hAnsi="David"/>
          <w:b/>
          <w:bCs/>
          <w:u w:val="single"/>
        </w:rPr>
      </w:pPr>
      <w:r w:rsidRPr="00A062F6">
        <w:rPr>
          <w:rFonts w:ascii="David" w:hAnsi="David"/>
          <w:b/>
          <w:bCs/>
          <w:u w:val="single"/>
          <w:rtl/>
        </w:rPr>
        <w:t>הצהרות כלליות</w:t>
      </w:r>
    </w:p>
    <w:p w14:paraId="43DE9A5B" w14:textId="77777777" w:rsidR="008C43B0" w:rsidRPr="00A062F6" w:rsidRDefault="008C43B0">
      <w:pPr>
        <w:numPr>
          <w:ilvl w:val="1"/>
          <w:numId w:val="2"/>
        </w:numPr>
        <w:overflowPunct w:val="0"/>
        <w:autoSpaceDE w:val="0"/>
        <w:autoSpaceDN w:val="0"/>
        <w:bidi/>
        <w:adjustRightInd w:val="0"/>
        <w:spacing w:line="360" w:lineRule="auto"/>
        <w:ind w:left="729"/>
        <w:jc w:val="both"/>
        <w:textAlignment w:val="baseline"/>
        <w:rPr>
          <w:rFonts w:ascii="David" w:hAnsi="David"/>
        </w:rPr>
      </w:pPr>
      <w:r w:rsidRPr="00A062F6">
        <w:rPr>
          <w:rFonts w:ascii="David" w:hAnsi="David"/>
          <w:rtl/>
        </w:rPr>
        <w:t>לאחר שקראתי את מסמכי המכרז, קיבלתי הסברים, ושאלותיי, אם היו, נענו על ידי המשרד, אני מגיש בזאת את הצעתי לאספקת השירותים כמפורט במסמך זה.</w:t>
      </w:r>
    </w:p>
    <w:p w14:paraId="4DD45BB7" w14:textId="77777777" w:rsidR="008C43B0" w:rsidRPr="00443A02" w:rsidRDefault="008C43B0">
      <w:pPr>
        <w:numPr>
          <w:ilvl w:val="1"/>
          <w:numId w:val="2"/>
        </w:numPr>
        <w:tabs>
          <w:tab w:val="right" w:pos="729"/>
        </w:tabs>
        <w:overflowPunct w:val="0"/>
        <w:autoSpaceDE w:val="0"/>
        <w:autoSpaceDN w:val="0"/>
        <w:bidi/>
        <w:adjustRightInd w:val="0"/>
        <w:spacing w:line="360" w:lineRule="auto"/>
        <w:ind w:left="729"/>
        <w:jc w:val="both"/>
        <w:textAlignment w:val="baseline"/>
        <w:rPr>
          <w:rFonts w:ascii="David" w:hAnsi="David"/>
        </w:rPr>
      </w:pPr>
      <w:r w:rsidRPr="00A062F6">
        <w:rPr>
          <w:rFonts w:ascii="David" w:hAnsi="David"/>
          <w:rtl/>
        </w:rPr>
        <w:t>ידוע לי, כי החלטות</w:t>
      </w:r>
      <w:r w:rsidRPr="00443A02">
        <w:rPr>
          <w:rFonts w:ascii="David" w:hAnsi="David"/>
          <w:rtl/>
        </w:rPr>
        <w:t xml:space="preserve"> ועדת המכרזים תתבססנה על האמור בהצעת המחיר ויתר המסמכים (כולל המלצות) שצורפו להצעה זו, ועל אמות המידה כפי שפורטו במסמכי המכרז.</w:t>
      </w:r>
    </w:p>
    <w:p w14:paraId="66CF6055" w14:textId="77777777" w:rsidR="008C43B0" w:rsidRPr="00443A02" w:rsidRDefault="008C43B0">
      <w:pPr>
        <w:numPr>
          <w:ilvl w:val="1"/>
          <w:numId w:val="2"/>
        </w:numPr>
        <w:tabs>
          <w:tab w:val="right" w:pos="729"/>
        </w:tabs>
        <w:overflowPunct w:val="0"/>
        <w:autoSpaceDE w:val="0"/>
        <w:autoSpaceDN w:val="0"/>
        <w:bidi/>
        <w:adjustRightInd w:val="0"/>
        <w:spacing w:line="360" w:lineRule="auto"/>
        <w:ind w:left="729"/>
        <w:jc w:val="both"/>
        <w:textAlignment w:val="baseline"/>
        <w:rPr>
          <w:rFonts w:ascii="David" w:hAnsi="David"/>
        </w:rPr>
      </w:pPr>
      <w:r w:rsidRPr="00443A02">
        <w:rPr>
          <w:rFonts w:ascii="David" w:hAnsi="David"/>
          <w:rtl/>
        </w:rPr>
        <w:t xml:space="preserve">ידוע לי כי אם הצעת המחיר שלי תהיה בלתי סבירה, או שיעלה חשש כי היא הצעה </w:t>
      </w:r>
      <w:proofErr w:type="spellStart"/>
      <w:r w:rsidRPr="00443A02">
        <w:rPr>
          <w:rFonts w:ascii="David" w:hAnsi="David"/>
          <w:rtl/>
        </w:rPr>
        <w:t>תכססנית</w:t>
      </w:r>
      <w:proofErr w:type="spellEnd"/>
      <w:r w:rsidRPr="00443A02">
        <w:rPr>
          <w:rFonts w:ascii="David" w:hAnsi="David"/>
          <w:rtl/>
        </w:rPr>
        <w:t>, יהא המשרד רשאי לדחות את הצעתי.</w:t>
      </w:r>
    </w:p>
    <w:p w14:paraId="3CAF8973" w14:textId="77777777" w:rsidR="008C43B0" w:rsidRPr="00443A02" w:rsidRDefault="008C43B0" w:rsidP="008C43B0">
      <w:pPr>
        <w:bidi/>
        <w:jc w:val="center"/>
        <w:rPr>
          <w:rFonts w:ascii="David" w:hAnsi="David"/>
          <w:rtl/>
        </w:rPr>
      </w:pPr>
      <w:r w:rsidRPr="00443A02">
        <w:rPr>
          <w:rFonts w:ascii="David" w:hAnsi="David"/>
          <w:rtl/>
        </w:rPr>
        <w:t>חתימת המציע:</w:t>
      </w:r>
    </w:p>
    <w:p w14:paraId="3538E22F" w14:textId="77777777" w:rsidR="008C43B0" w:rsidRPr="00443A02" w:rsidRDefault="008C43B0" w:rsidP="008C43B0">
      <w:pPr>
        <w:bidi/>
        <w:jc w:val="center"/>
        <w:rPr>
          <w:rFonts w:ascii="David" w:hAnsi="David"/>
          <w:rtl/>
        </w:rPr>
      </w:pPr>
    </w:p>
    <w:tbl>
      <w:tblPr>
        <w:bidiVisual/>
        <w:tblW w:w="0" w:type="auto"/>
        <w:tblInd w:w="447" w:type="dxa"/>
        <w:tblLook w:val="01E0" w:firstRow="1" w:lastRow="1" w:firstColumn="1" w:lastColumn="1" w:noHBand="0" w:noVBand="0"/>
      </w:tblPr>
      <w:tblGrid>
        <w:gridCol w:w="4251"/>
        <w:gridCol w:w="4252"/>
      </w:tblGrid>
      <w:tr w:rsidR="008C43B0" w:rsidRPr="00443A02" w14:paraId="306A952B" w14:textId="77777777" w:rsidTr="00617B89">
        <w:tc>
          <w:tcPr>
            <w:tcW w:w="4251" w:type="dxa"/>
            <w:hideMark/>
          </w:tcPr>
          <w:p w14:paraId="624A0402" w14:textId="77777777" w:rsidR="008C43B0" w:rsidRPr="00443A02" w:rsidRDefault="008C43B0" w:rsidP="008C43B0">
            <w:pPr>
              <w:autoSpaceDE w:val="0"/>
              <w:autoSpaceDN w:val="0"/>
              <w:bidi/>
              <w:adjustRightInd w:val="0"/>
              <w:jc w:val="center"/>
              <w:rPr>
                <w:rFonts w:ascii="David" w:hAnsi="David"/>
                <w:rtl/>
              </w:rPr>
            </w:pPr>
            <w:r w:rsidRPr="00443A02">
              <w:rPr>
                <w:rFonts w:ascii="David" w:hAnsi="David"/>
                <w:rtl/>
              </w:rPr>
              <w:t>_________________</w:t>
            </w:r>
          </w:p>
        </w:tc>
        <w:tc>
          <w:tcPr>
            <w:tcW w:w="4252" w:type="dxa"/>
            <w:hideMark/>
          </w:tcPr>
          <w:p w14:paraId="4C889FE3" w14:textId="77777777" w:rsidR="008C43B0" w:rsidRPr="00443A02" w:rsidRDefault="008C43B0" w:rsidP="008C43B0">
            <w:pPr>
              <w:autoSpaceDE w:val="0"/>
              <w:autoSpaceDN w:val="0"/>
              <w:bidi/>
              <w:adjustRightInd w:val="0"/>
              <w:jc w:val="center"/>
              <w:rPr>
                <w:rFonts w:ascii="David" w:hAnsi="David"/>
                <w:rtl/>
              </w:rPr>
            </w:pPr>
            <w:r w:rsidRPr="00443A02">
              <w:rPr>
                <w:rFonts w:ascii="David" w:hAnsi="David"/>
                <w:rtl/>
              </w:rPr>
              <w:t>____________________________</w:t>
            </w:r>
          </w:p>
        </w:tc>
      </w:tr>
      <w:tr w:rsidR="008C43B0" w:rsidRPr="00443A02" w14:paraId="1B469147" w14:textId="77777777" w:rsidTr="00617B89">
        <w:tc>
          <w:tcPr>
            <w:tcW w:w="4251" w:type="dxa"/>
            <w:hideMark/>
          </w:tcPr>
          <w:p w14:paraId="03E953F6" w14:textId="77777777" w:rsidR="008C43B0" w:rsidRPr="00443A02" w:rsidRDefault="008C43B0" w:rsidP="008C43B0">
            <w:pPr>
              <w:autoSpaceDE w:val="0"/>
              <w:autoSpaceDN w:val="0"/>
              <w:bidi/>
              <w:adjustRightInd w:val="0"/>
              <w:jc w:val="center"/>
              <w:rPr>
                <w:rFonts w:ascii="David" w:hAnsi="David"/>
                <w:b/>
                <w:bCs/>
                <w:rtl/>
              </w:rPr>
            </w:pPr>
            <w:r w:rsidRPr="00443A02">
              <w:rPr>
                <w:rFonts w:ascii="David" w:hAnsi="David"/>
                <w:b/>
                <w:bCs/>
                <w:rtl/>
              </w:rPr>
              <w:t>תאריך</w:t>
            </w:r>
          </w:p>
        </w:tc>
        <w:tc>
          <w:tcPr>
            <w:tcW w:w="4252" w:type="dxa"/>
            <w:hideMark/>
          </w:tcPr>
          <w:p w14:paraId="2946C6D5" w14:textId="77777777" w:rsidR="008C43B0" w:rsidRPr="00443A02" w:rsidRDefault="008C43B0" w:rsidP="008C43B0">
            <w:pPr>
              <w:autoSpaceDE w:val="0"/>
              <w:autoSpaceDN w:val="0"/>
              <w:bidi/>
              <w:adjustRightInd w:val="0"/>
              <w:jc w:val="center"/>
              <w:rPr>
                <w:rFonts w:ascii="David" w:hAnsi="David"/>
                <w:b/>
                <w:bCs/>
                <w:rtl/>
              </w:rPr>
            </w:pPr>
            <w:r w:rsidRPr="00443A02">
              <w:rPr>
                <w:rFonts w:ascii="David" w:hAnsi="David"/>
                <w:b/>
                <w:bCs/>
                <w:rtl/>
              </w:rPr>
              <w:t>חתימה וחותמת המציע</w:t>
            </w:r>
          </w:p>
        </w:tc>
      </w:tr>
    </w:tbl>
    <w:p w14:paraId="3318FB44" w14:textId="77777777" w:rsidR="004E2772" w:rsidRPr="00BC51EC" w:rsidRDefault="004E2772" w:rsidP="008C43B0">
      <w:pPr>
        <w:bidi/>
        <w:spacing w:line="360" w:lineRule="auto"/>
        <w:rPr>
          <w:rFonts w:asciiTheme="minorBidi" w:hAnsiTheme="minorBidi" w:cstheme="minorBidi" w:hint="cs"/>
          <w:szCs w:val="24"/>
          <w:rtl/>
        </w:rPr>
      </w:pPr>
    </w:p>
    <w:sectPr w:rsidR="004E2772" w:rsidRPr="00BC51EC" w:rsidSect="008C43B0">
      <w:headerReference w:type="default" r:id="rId8"/>
      <w:footerReference w:type="even" r:id="rId9"/>
      <w:footerReference w:type="default" r:id="rId10"/>
      <w:headerReference w:type="first" r:id="rId11"/>
      <w:footerReference w:type="first" r:id="rId12"/>
      <w:pgSz w:w="11907" w:h="16840" w:code="9"/>
      <w:pgMar w:top="902" w:right="425" w:bottom="249" w:left="567" w:header="720" w:footer="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F6F482" w14:textId="77777777" w:rsidR="004629FA" w:rsidRDefault="004629FA">
      <w:r>
        <w:separator/>
      </w:r>
    </w:p>
  </w:endnote>
  <w:endnote w:type="continuationSeparator" w:id="0">
    <w:p w14:paraId="35B2B2AA" w14:textId="77777777" w:rsidR="004629FA" w:rsidRDefault="004629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1EA710" w14:textId="77777777" w:rsidR="006B6CAC" w:rsidRDefault="006B6CAC" w:rsidP="000D75B1">
    <w:pPr>
      <w:pStyle w:val="a5"/>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14:paraId="24FBCF61" w14:textId="77777777" w:rsidR="006B6CAC" w:rsidRDefault="006B6CAC">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5784CB" w14:textId="77777777" w:rsidR="006B6CAC" w:rsidRDefault="006B6CAC" w:rsidP="00383A2B">
    <w:pPr>
      <w:pStyle w:val="a5"/>
      <w:bidi/>
      <w:jc w:val="right"/>
      <w:rPr>
        <w:b/>
        <w:bCs/>
        <w:sz w:val="20"/>
      </w:rPr>
    </w:pPr>
  </w:p>
  <w:p w14:paraId="698E3F21" w14:textId="77777777" w:rsidR="006B6CAC" w:rsidRDefault="006B6CAC" w:rsidP="00383A2B">
    <w:pPr>
      <w:pStyle w:val="a5"/>
      <w:rPr>
        <w:b/>
        <w:bCs/>
        <w:sz w:val="20"/>
      </w:rPr>
    </w:pPr>
    <w:r>
      <w:t xml:space="preserve">                                        </w:t>
    </w:r>
    <w:r>
      <w:rPr>
        <w:b/>
        <w:bCs/>
        <w:sz w:val="20"/>
      </w:rPr>
      <w:t>________________________________________________________________</w:t>
    </w:r>
  </w:p>
  <w:p w14:paraId="1118B799" w14:textId="77777777" w:rsidR="006B6CAC" w:rsidRPr="003B3CEE" w:rsidRDefault="006B6CAC" w:rsidP="00383A2B">
    <w:pPr>
      <w:jc w:val="center"/>
      <w:rPr>
        <w:rFonts w:ascii="Calibri" w:hAnsi="Calibri" w:cs="Arial"/>
        <w:b/>
        <w:bCs/>
        <w:sz w:val="20"/>
      </w:rPr>
    </w:pPr>
    <w:r w:rsidRPr="003B3CEE">
      <w:rPr>
        <w:rFonts w:ascii="Calibri" w:hAnsi="Calibri" w:cs="Arial"/>
        <w:b/>
        <w:bCs/>
        <w:sz w:val="20"/>
      </w:rPr>
      <w:t xml:space="preserve">52 Menachem Begin Street, </w:t>
    </w:r>
    <w:proofErr w:type="spellStart"/>
    <w:smartTag w:uri="urn:schemas-microsoft-com:office:smarttags" w:element="place">
      <w:smartTag w:uri="urn:schemas-microsoft-com:office:smarttags" w:element="PlaceName">
        <w:r w:rsidRPr="003B3CEE">
          <w:rPr>
            <w:rFonts w:ascii="Calibri" w:hAnsi="Calibri"/>
            <w:b/>
            <w:bCs/>
            <w:sz w:val="20"/>
          </w:rPr>
          <w:t>Sonol</w:t>
        </w:r>
      </w:smartTag>
      <w:proofErr w:type="spellEnd"/>
      <w:r w:rsidRPr="003B3CEE">
        <w:rPr>
          <w:rFonts w:ascii="Calibri" w:hAnsi="Calibri" w:cs="Arial"/>
          <w:b/>
          <w:bCs/>
          <w:sz w:val="20"/>
        </w:rPr>
        <w:t xml:space="preserve"> </w:t>
      </w:r>
      <w:smartTag w:uri="urn:schemas-microsoft-com:office:smarttags" w:element="PlaceType">
        <w:r w:rsidRPr="003B3CEE">
          <w:rPr>
            <w:rFonts w:ascii="Calibri" w:hAnsi="Calibri" w:cs="Arial"/>
            <w:b/>
            <w:bCs/>
            <w:sz w:val="20"/>
          </w:rPr>
          <w:t>Tower</w:t>
        </w:r>
      </w:smartTag>
    </w:smartTag>
  </w:p>
  <w:p w14:paraId="7C481D8E" w14:textId="77777777" w:rsidR="006B6CAC" w:rsidRPr="003B3CEE" w:rsidRDefault="006B6CAC" w:rsidP="00383A2B">
    <w:pPr>
      <w:jc w:val="center"/>
      <w:rPr>
        <w:rFonts w:ascii="Calibri" w:hAnsi="Calibri" w:cs="David"/>
        <w:b/>
        <w:bCs/>
        <w:sz w:val="20"/>
      </w:rPr>
    </w:pPr>
    <w:r w:rsidRPr="003B3CEE">
      <w:rPr>
        <w:rFonts w:ascii="Calibri" w:hAnsi="Calibri"/>
        <w:b/>
        <w:bCs/>
        <w:sz w:val="20"/>
      </w:rPr>
      <w:t xml:space="preserve">Tel Aviv 67137 </w:t>
    </w:r>
    <w:smartTag w:uri="urn:schemas-microsoft-com:office:smarttags" w:element="place">
      <w:smartTag w:uri="urn:schemas-microsoft-com:office:smarttags" w:element="country-region">
        <w:r w:rsidRPr="003B3CEE">
          <w:rPr>
            <w:rFonts w:ascii="Calibri" w:hAnsi="Calibri"/>
            <w:b/>
            <w:bCs/>
            <w:sz w:val="20"/>
          </w:rPr>
          <w:t>Israel</w:t>
        </w:r>
      </w:smartTag>
    </w:smartTag>
  </w:p>
  <w:p w14:paraId="75A2BA88" w14:textId="77777777" w:rsidR="006B6CAC" w:rsidRPr="007E2548" w:rsidRDefault="006B6CAC" w:rsidP="005A27CA">
    <w:pPr>
      <w:pStyle w:val="a5"/>
      <w:jc w:val="center"/>
      <w:rPr>
        <w:i/>
        <w:iCs/>
        <w:color w:val="0000FF"/>
        <w:u w:val="single"/>
      </w:rPr>
    </w:pPr>
    <w:r w:rsidRPr="007E2548">
      <w:rPr>
        <w:rFonts w:ascii="Calibri" w:hAnsi="Calibri" w:cs="David"/>
        <w:b/>
        <w:bCs/>
        <w:sz w:val="20"/>
      </w:rPr>
      <w:t xml:space="preserve">Tel:  +972 3 764 9600   </w:t>
    </w:r>
    <w:r w:rsidRPr="007E2548">
      <w:rPr>
        <w:rFonts w:ascii="Book Antiqua" w:hAnsi="Book Antiqua" w:cs="David"/>
        <w:b/>
        <w:bCs/>
        <w:sz w:val="20"/>
      </w:rPr>
      <w:t>■</w:t>
    </w:r>
    <w:r w:rsidRPr="007E2548">
      <w:rPr>
        <w:rFonts w:ascii="Calibri" w:hAnsi="Calibri" w:cs="David"/>
        <w:b/>
        <w:bCs/>
        <w:sz w:val="20"/>
      </w:rPr>
      <w:t xml:space="preserve">   Fax:  +972 3 764 9622  </w:t>
    </w:r>
    <w:r>
      <w:rPr>
        <w:rStyle w:val="Hyperlink"/>
        <w:rFonts w:ascii="Calibri" w:hAnsi="Calibri" w:cs="David"/>
        <w:b/>
        <w:bCs/>
        <w:i/>
        <w:iCs/>
        <w:sz w:val="20"/>
        <w:u w:val="none"/>
      </w:rPr>
      <w:t xml:space="preserve">                                                       </w:t>
    </w:r>
    <w:r w:rsidRPr="007E2548">
      <w:rPr>
        <w:rStyle w:val="Hyperlink"/>
        <w:rFonts w:ascii="Calibri" w:hAnsi="Calibri" w:cs="David"/>
        <w:b/>
        <w:bCs/>
        <w:i/>
        <w:iCs/>
        <w:sz w:val="20"/>
        <w:u w:val="none"/>
      </w:rPr>
      <w:t xml:space="preserve">                                                   </w:t>
    </w:r>
    <w:r w:rsidRPr="007E2548">
      <w:rPr>
        <w:rStyle w:val="Hyperlink"/>
        <w:b/>
        <w:bCs/>
        <w:i/>
        <w:iCs/>
        <w:sz w:val="20"/>
      </w:rPr>
      <w:t>http://most.gov.il</w:t>
    </w:r>
  </w:p>
  <w:p w14:paraId="7EDAED9C" w14:textId="77777777" w:rsidR="006B6CAC" w:rsidRPr="000453E2" w:rsidRDefault="006B6CAC" w:rsidP="00383A2B">
    <w:pPr>
      <w:jc w:val="center"/>
      <w:rPr>
        <w:szCs w:val="24"/>
        <w:u w:val="single"/>
      </w:rPr>
    </w:pPr>
  </w:p>
  <w:p w14:paraId="2FDA83C4" w14:textId="77777777" w:rsidR="006B6CAC" w:rsidRPr="007E2548" w:rsidRDefault="006B6CAC" w:rsidP="00383A2B">
    <w:pPr>
      <w:pStyle w:val="a5"/>
      <w:jc w:val="center"/>
      <w:rPr>
        <w:i/>
        <w:iCs/>
        <w:color w:val="0000FF"/>
        <w:sz w:val="20"/>
      </w:rPr>
    </w:pPr>
  </w:p>
  <w:p w14:paraId="6CFDC70C" w14:textId="77777777" w:rsidR="006B6CAC" w:rsidRPr="007E2548" w:rsidRDefault="006B6CAC" w:rsidP="00383A2B">
    <w:pPr>
      <w:pStyle w:val="a5"/>
      <w:bidi/>
      <w:jc w:val="right"/>
      <w:rPr>
        <w:i/>
        <w:iCs/>
      </w:rPr>
    </w:pPr>
  </w:p>
  <w:p w14:paraId="5ECA172F" w14:textId="77777777" w:rsidR="006B6CAC" w:rsidRPr="00383A2B" w:rsidRDefault="006B6CAC" w:rsidP="00383A2B">
    <w:pPr>
      <w:pStyle w:val="a5"/>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FAF841" w14:textId="77777777" w:rsidR="006B6CAC" w:rsidRDefault="006B6CAC" w:rsidP="009729A1">
    <w:pPr>
      <w:pStyle w:val="a5"/>
      <w:bidi/>
      <w:jc w:val="right"/>
      <w:rPr>
        <w:b/>
        <w:bCs/>
        <w:sz w:val="20"/>
      </w:rPr>
    </w:pPr>
  </w:p>
  <w:p w14:paraId="3F128E1C" w14:textId="77777777" w:rsidR="006B6CAC" w:rsidRDefault="006B6CAC" w:rsidP="00C7477F">
    <w:pPr>
      <w:pStyle w:val="a5"/>
      <w:rPr>
        <w:b/>
        <w:bCs/>
        <w:sz w:val="20"/>
      </w:rPr>
    </w:pPr>
    <w:r>
      <w:t xml:space="preserve">                                        </w:t>
    </w:r>
    <w:r>
      <w:rPr>
        <w:b/>
        <w:bCs/>
        <w:sz w:val="20"/>
      </w:rPr>
      <w:t>________________________________________________________________</w:t>
    </w:r>
  </w:p>
  <w:p w14:paraId="45E2A05D" w14:textId="77777777" w:rsidR="006B6CAC" w:rsidRPr="003B3CEE" w:rsidRDefault="006B6CAC" w:rsidP="008E171E">
    <w:pPr>
      <w:jc w:val="center"/>
      <w:rPr>
        <w:rFonts w:ascii="Calibri" w:hAnsi="Calibri" w:cs="Arial"/>
        <w:b/>
        <w:bCs/>
        <w:sz w:val="20"/>
      </w:rPr>
    </w:pPr>
    <w:r w:rsidRPr="003B3CEE">
      <w:rPr>
        <w:rFonts w:ascii="Calibri" w:hAnsi="Calibri" w:cs="Arial"/>
        <w:b/>
        <w:bCs/>
        <w:sz w:val="20"/>
      </w:rPr>
      <w:t xml:space="preserve">52 Menachem Begin Street, </w:t>
    </w:r>
    <w:proofErr w:type="spellStart"/>
    <w:smartTag w:uri="urn:schemas-microsoft-com:office:smarttags" w:element="place">
      <w:smartTag w:uri="urn:schemas-microsoft-com:office:smarttags" w:element="PlaceName">
        <w:r w:rsidRPr="003B3CEE">
          <w:rPr>
            <w:rFonts w:ascii="Calibri" w:hAnsi="Calibri"/>
            <w:b/>
            <w:bCs/>
            <w:sz w:val="20"/>
          </w:rPr>
          <w:t>Sonol</w:t>
        </w:r>
      </w:smartTag>
      <w:proofErr w:type="spellEnd"/>
      <w:r w:rsidRPr="003B3CEE">
        <w:rPr>
          <w:rFonts w:ascii="Calibri" w:hAnsi="Calibri" w:cs="Arial"/>
          <w:b/>
          <w:bCs/>
          <w:sz w:val="20"/>
        </w:rPr>
        <w:t xml:space="preserve"> </w:t>
      </w:r>
      <w:smartTag w:uri="urn:schemas-microsoft-com:office:smarttags" w:element="PlaceType">
        <w:r w:rsidRPr="003B3CEE">
          <w:rPr>
            <w:rFonts w:ascii="Calibri" w:hAnsi="Calibri" w:cs="Arial"/>
            <w:b/>
            <w:bCs/>
            <w:sz w:val="20"/>
          </w:rPr>
          <w:t>Tower</w:t>
        </w:r>
      </w:smartTag>
    </w:smartTag>
  </w:p>
  <w:p w14:paraId="222EE19C" w14:textId="77777777" w:rsidR="006B6CAC" w:rsidRPr="003B3CEE" w:rsidRDefault="006B6CAC" w:rsidP="008E171E">
    <w:pPr>
      <w:jc w:val="center"/>
      <w:rPr>
        <w:rFonts w:ascii="Calibri" w:hAnsi="Calibri" w:cs="David"/>
        <w:b/>
        <w:bCs/>
        <w:sz w:val="20"/>
      </w:rPr>
    </w:pPr>
    <w:r w:rsidRPr="003B3CEE">
      <w:rPr>
        <w:rFonts w:ascii="Calibri" w:hAnsi="Calibri"/>
        <w:b/>
        <w:bCs/>
        <w:sz w:val="20"/>
      </w:rPr>
      <w:t xml:space="preserve">Tel Aviv 67137 </w:t>
    </w:r>
    <w:smartTag w:uri="urn:schemas-microsoft-com:office:smarttags" w:element="place">
      <w:smartTag w:uri="urn:schemas-microsoft-com:office:smarttags" w:element="country-region">
        <w:r w:rsidRPr="003B3CEE">
          <w:rPr>
            <w:rFonts w:ascii="Calibri" w:hAnsi="Calibri"/>
            <w:b/>
            <w:bCs/>
            <w:sz w:val="20"/>
          </w:rPr>
          <w:t>Israel</w:t>
        </w:r>
      </w:smartTag>
    </w:smartTag>
  </w:p>
  <w:p w14:paraId="7B91DEA2" w14:textId="77777777" w:rsidR="006B6CAC" w:rsidRPr="007E2548" w:rsidRDefault="006B6CAC" w:rsidP="008E171E">
    <w:pPr>
      <w:pStyle w:val="a5"/>
      <w:jc w:val="center"/>
      <w:rPr>
        <w:i/>
        <w:iCs/>
        <w:color w:val="0000FF"/>
        <w:u w:val="single"/>
      </w:rPr>
    </w:pPr>
    <w:r w:rsidRPr="007E2548">
      <w:rPr>
        <w:rFonts w:ascii="Calibri" w:hAnsi="Calibri" w:cs="David"/>
        <w:b/>
        <w:bCs/>
        <w:sz w:val="20"/>
      </w:rPr>
      <w:t xml:space="preserve">Tel:  +972 3 764 9600   </w:t>
    </w:r>
    <w:r w:rsidRPr="007E2548">
      <w:rPr>
        <w:rFonts w:ascii="Book Antiqua" w:hAnsi="Book Antiqua" w:cs="David"/>
        <w:b/>
        <w:bCs/>
        <w:sz w:val="20"/>
      </w:rPr>
      <w:t>■</w:t>
    </w:r>
    <w:r w:rsidRPr="007E2548">
      <w:rPr>
        <w:rFonts w:ascii="Calibri" w:hAnsi="Calibri" w:cs="David"/>
        <w:b/>
        <w:bCs/>
        <w:sz w:val="20"/>
      </w:rPr>
      <w:t xml:space="preserve">   Fax:  +972 3 764 9622  </w:t>
    </w:r>
    <w:r>
      <w:rPr>
        <w:rStyle w:val="Hyperlink"/>
        <w:rFonts w:ascii="Calibri" w:hAnsi="Calibri" w:cs="David"/>
        <w:b/>
        <w:bCs/>
        <w:i/>
        <w:iCs/>
        <w:sz w:val="20"/>
        <w:u w:val="none"/>
      </w:rPr>
      <w:t xml:space="preserve">                                                       </w:t>
    </w:r>
    <w:r w:rsidRPr="007E2548">
      <w:rPr>
        <w:rStyle w:val="Hyperlink"/>
        <w:rFonts w:ascii="Calibri" w:hAnsi="Calibri" w:cs="David"/>
        <w:b/>
        <w:bCs/>
        <w:i/>
        <w:iCs/>
        <w:sz w:val="20"/>
        <w:u w:val="none"/>
      </w:rPr>
      <w:t xml:space="preserve">                                                   </w:t>
    </w:r>
    <w:r w:rsidRPr="007E2548">
      <w:rPr>
        <w:rStyle w:val="Hyperlink"/>
        <w:b/>
        <w:bCs/>
        <w:i/>
        <w:iCs/>
        <w:sz w:val="20"/>
      </w:rPr>
      <w:t>http://most.gov.il</w:t>
    </w:r>
  </w:p>
  <w:p w14:paraId="2616D933" w14:textId="77777777" w:rsidR="006B6CAC" w:rsidRPr="00E97DEE" w:rsidRDefault="006B6CAC" w:rsidP="008E171E">
    <w:pPr>
      <w:pStyle w:val="a5"/>
      <w:jc w:val="center"/>
      <w:rPr>
        <w:i/>
        <w:iCs/>
        <w:color w:val="0000FF"/>
        <w:sz w:val="20"/>
        <w:u w:val="single"/>
        <w:lang w:val="it-IT"/>
      </w:rPr>
    </w:pPr>
    <w:r w:rsidRPr="007E2548">
      <w:rPr>
        <w:b/>
        <w:bCs/>
        <w:i/>
        <w:iCs/>
        <w:color w:val="0000FF"/>
        <w:sz w:val="20"/>
        <w:u w:val="single"/>
        <w:lang w:val="it-IT"/>
      </w:rPr>
      <w:t xml:space="preserve">E-mail:  </w:t>
    </w:r>
    <w:hyperlink r:id="rId1" w:history="1">
      <w:r w:rsidRPr="00670C5C">
        <w:rPr>
          <w:rStyle w:val="Hyperlink"/>
          <w:b/>
          <w:bCs/>
          <w:i/>
          <w:iCs/>
          <w:sz w:val="20"/>
          <w:lang w:val="it-IT"/>
        </w:rPr>
        <w:t>avi.blasberger@most.gov.il</w:t>
      </w:r>
    </w:hyperlink>
  </w:p>
  <w:p w14:paraId="5597462E" w14:textId="77777777" w:rsidR="006B6CAC" w:rsidRPr="00E97DEE" w:rsidRDefault="006B6CAC" w:rsidP="008E171E">
    <w:pPr>
      <w:jc w:val="center"/>
      <w:rPr>
        <w:szCs w:val="24"/>
        <w:u w:val="single"/>
        <w:rtl/>
        <w:lang w:val="it-IT"/>
      </w:rPr>
    </w:pPr>
  </w:p>
  <w:p w14:paraId="276C2595" w14:textId="77777777" w:rsidR="006B6CAC" w:rsidRDefault="006B6CAC" w:rsidP="008E171E">
    <w:pPr>
      <w:pStyle w:val="a5"/>
      <w:jc w:val="center"/>
      <w:rPr>
        <w:i/>
        <w:iCs/>
        <w:color w:val="0000FF"/>
        <w:sz w:val="20"/>
        <w:lang w:val="it-IT"/>
      </w:rPr>
    </w:pPr>
  </w:p>
  <w:p w14:paraId="7AEA9AEB" w14:textId="77777777" w:rsidR="006B6CAC" w:rsidRPr="009E3399" w:rsidRDefault="006B6CAC" w:rsidP="008232F1">
    <w:pPr>
      <w:pStyle w:val="a5"/>
      <w:bidi/>
      <w:jc w:val="right"/>
      <w:rPr>
        <w:i/>
        <w:iCs/>
        <w:lang w:val="it-I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665673" w14:textId="77777777" w:rsidR="004629FA" w:rsidRDefault="004629FA">
      <w:r>
        <w:separator/>
      </w:r>
    </w:p>
  </w:footnote>
  <w:footnote w:type="continuationSeparator" w:id="0">
    <w:p w14:paraId="59DD0A8A" w14:textId="77777777" w:rsidR="004629FA" w:rsidRDefault="004629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323271" w14:textId="77777777" w:rsidR="006B6CAC" w:rsidRPr="00DB13B3" w:rsidRDefault="006B6CAC" w:rsidP="00383A2B">
    <w:pPr>
      <w:pStyle w:val="a3"/>
      <w:ind w:right="-921"/>
      <w:jc w:val="center"/>
      <w:rPr>
        <w:szCs w:val="24"/>
      </w:rPr>
    </w:pPr>
  </w:p>
  <w:tbl>
    <w:tblPr>
      <w:tblW w:w="10908" w:type="dxa"/>
      <w:tblLook w:val="04A0" w:firstRow="1" w:lastRow="0" w:firstColumn="1" w:lastColumn="0" w:noHBand="0" w:noVBand="1"/>
    </w:tblPr>
    <w:tblGrid>
      <w:gridCol w:w="1068"/>
      <w:gridCol w:w="902"/>
      <w:gridCol w:w="985"/>
      <w:gridCol w:w="985"/>
      <w:gridCol w:w="985"/>
      <w:gridCol w:w="1972"/>
      <w:gridCol w:w="986"/>
      <w:gridCol w:w="986"/>
      <w:gridCol w:w="2039"/>
    </w:tblGrid>
    <w:tr w:rsidR="006B6CAC" w:rsidRPr="00DB13B3" w14:paraId="1EA69C6F" w14:textId="77777777" w:rsidTr="00C217A3">
      <w:tc>
        <w:tcPr>
          <w:tcW w:w="1068" w:type="dxa"/>
          <w:vMerge w:val="restart"/>
          <w:shd w:val="clear" w:color="auto" w:fill="auto"/>
        </w:tcPr>
        <w:p w14:paraId="07C5E209" w14:textId="77777777" w:rsidR="006B6CAC" w:rsidRPr="00DB13B3" w:rsidRDefault="006B6CAC" w:rsidP="00383A2B">
          <w:pPr>
            <w:pStyle w:val="a3"/>
            <w:bidi/>
            <w:ind w:right="-921"/>
            <w:rPr>
              <w:szCs w:val="24"/>
              <w:rtl/>
            </w:rPr>
          </w:pPr>
          <w:r w:rsidRPr="00747AE3">
            <w:rPr>
              <w:noProof/>
              <w:szCs w:val="24"/>
            </w:rPr>
            <w:drawing>
              <wp:inline distT="0" distB="0" distL="0" distR="0" wp14:anchorId="0E86E8B6" wp14:editId="689A488F">
                <wp:extent cx="523875" cy="657225"/>
                <wp:effectExtent l="0" t="0" r="0" b="0"/>
                <wp:docPr id="39"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14:paraId="4D7D2399" w14:textId="77777777" w:rsidR="006B6CAC" w:rsidRPr="00DB13B3" w:rsidRDefault="006B6CAC" w:rsidP="00383A2B">
          <w:pPr>
            <w:rPr>
              <w:rFonts w:ascii="Calibri" w:hAnsi="Calibri" w:cs="David"/>
              <w:b/>
              <w:bCs/>
              <w:szCs w:val="24"/>
              <w:rtl/>
            </w:rPr>
          </w:pPr>
          <w:r w:rsidRPr="00DB13B3">
            <w:rPr>
              <w:rFonts w:ascii="Calibri" w:hAnsi="Calibri" w:cs="Narkisim"/>
              <w:b/>
              <w:bCs/>
              <w:szCs w:val="24"/>
            </w:rPr>
            <w:t xml:space="preserve">MINISTRY OF SCIENCE and TECHNOLOGY </w:t>
          </w:r>
        </w:p>
      </w:tc>
      <w:tc>
        <w:tcPr>
          <w:tcW w:w="4011" w:type="dxa"/>
          <w:gridSpan w:val="3"/>
          <w:shd w:val="clear" w:color="auto" w:fill="auto"/>
          <w:vAlign w:val="center"/>
        </w:tcPr>
        <w:p w14:paraId="54CB847D" w14:textId="77777777" w:rsidR="006B6CAC" w:rsidRPr="00DB13B3" w:rsidRDefault="006B6CAC" w:rsidP="00383A2B">
          <w:pPr>
            <w:pStyle w:val="1"/>
            <w:bidi/>
            <w:rPr>
              <w:rFonts w:ascii="Arial" w:hAnsi="Arial"/>
              <w:w w:val="85"/>
              <w:szCs w:val="24"/>
            </w:rPr>
          </w:pPr>
          <w:r w:rsidRPr="00DB13B3">
            <w:rPr>
              <w:rFonts w:cs="Narkisim"/>
              <w:szCs w:val="24"/>
              <w:rtl/>
            </w:rPr>
            <w:t>משרד המדע</w:t>
          </w:r>
          <w:r>
            <w:rPr>
              <w:rFonts w:cs="Narkisim" w:hint="cs"/>
              <w:szCs w:val="24"/>
              <w:rtl/>
            </w:rPr>
            <w:t xml:space="preserve"> ו</w:t>
          </w:r>
          <w:r w:rsidRPr="00DB13B3">
            <w:rPr>
              <w:rFonts w:cs="Narkisim"/>
              <w:szCs w:val="24"/>
              <w:rtl/>
            </w:rPr>
            <w:t>הטכנולוגיה</w:t>
          </w:r>
        </w:p>
      </w:tc>
    </w:tr>
    <w:tr w:rsidR="006B6CAC" w:rsidRPr="00DB13B3" w14:paraId="76B81DD5" w14:textId="77777777" w:rsidTr="00C217A3">
      <w:tc>
        <w:tcPr>
          <w:tcW w:w="1068" w:type="dxa"/>
          <w:vMerge/>
          <w:shd w:val="clear" w:color="auto" w:fill="auto"/>
          <w:vAlign w:val="center"/>
        </w:tcPr>
        <w:p w14:paraId="78CC0CD0" w14:textId="77777777" w:rsidR="006B6CAC" w:rsidRPr="00DB13B3" w:rsidRDefault="006B6CAC" w:rsidP="00383A2B">
          <w:pPr>
            <w:pStyle w:val="a3"/>
            <w:bidi/>
            <w:ind w:right="-921"/>
            <w:jc w:val="center"/>
            <w:rPr>
              <w:szCs w:val="24"/>
            </w:rPr>
          </w:pPr>
        </w:p>
      </w:tc>
      <w:tc>
        <w:tcPr>
          <w:tcW w:w="9840" w:type="dxa"/>
          <w:gridSpan w:val="8"/>
          <w:shd w:val="clear" w:color="auto" w:fill="auto"/>
          <w:vAlign w:val="center"/>
        </w:tcPr>
        <w:p w14:paraId="47147422" w14:textId="77777777" w:rsidR="006B6CAC" w:rsidRPr="00DB13B3" w:rsidRDefault="006B6CAC" w:rsidP="00383A2B">
          <w:pPr>
            <w:bidi/>
            <w:rPr>
              <w:szCs w:val="24"/>
              <w:rtl/>
            </w:rPr>
          </w:pPr>
          <w:r>
            <w:rPr>
              <w:noProof/>
            </w:rPr>
            <mc:AlternateContent>
              <mc:Choice Requires="wps">
                <w:drawing>
                  <wp:anchor distT="4294967294" distB="4294967294" distL="114300" distR="114300" simplePos="0" relativeHeight="251659264" behindDoc="0" locked="0" layoutInCell="1" allowOverlap="1" wp14:anchorId="01DE89DE" wp14:editId="515BBD0C">
                    <wp:simplePos x="0" y="0"/>
                    <wp:positionH relativeFrom="column">
                      <wp:posOffset>-68580</wp:posOffset>
                    </wp:positionH>
                    <wp:positionV relativeFrom="paragraph">
                      <wp:posOffset>95249</wp:posOffset>
                    </wp:positionV>
                    <wp:extent cx="6266815" cy="0"/>
                    <wp:effectExtent l="0" t="0" r="635" b="0"/>
                    <wp:wrapNone/>
                    <wp:docPr id="3"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2668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3E6EE44" id="Straight Connector 21"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5.4pt,7.5pt" to="488.0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" strokecolor="windowText" strokeweight="1pt">
                    <o:lock v:ext="edit" shapetype="f"/>
                  </v:line>
                </w:pict>
              </mc:Fallback>
            </mc:AlternateContent>
          </w:r>
        </w:p>
      </w:tc>
    </w:tr>
    <w:tr w:rsidR="006B6CAC" w:rsidRPr="00DB13B3" w14:paraId="738E92C8" w14:textId="77777777" w:rsidTr="00C217A3">
      <w:tc>
        <w:tcPr>
          <w:tcW w:w="1068" w:type="dxa"/>
          <w:vMerge/>
          <w:shd w:val="clear" w:color="auto" w:fill="auto"/>
          <w:vAlign w:val="center"/>
        </w:tcPr>
        <w:p w14:paraId="105D5A49" w14:textId="77777777" w:rsidR="006B6CAC" w:rsidRPr="00DB13B3" w:rsidRDefault="006B6CAC" w:rsidP="00383A2B">
          <w:pPr>
            <w:pStyle w:val="a3"/>
            <w:bidi/>
            <w:ind w:right="-921"/>
            <w:jc w:val="center"/>
            <w:rPr>
              <w:szCs w:val="24"/>
            </w:rPr>
          </w:pPr>
        </w:p>
      </w:tc>
      <w:tc>
        <w:tcPr>
          <w:tcW w:w="2872" w:type="dxa"/>
          <w:gridSpan w:val="3"/>
          <w:shd w:val="clear" w:color="auto" w:fill="auto"/>
          <w:vAlign w:val="center"/>
        </w:tcPr>
        <w:p w14:paraId="685D5731" w14:textId="77777777" w:rsidR="006B6CAC" w:rsidRPr="00DB13B3" w:rsidRDefault="006B6CAC" w:rsidP="00383A2B">
          <w:pPr>
            <w:rPr>
              <w:rFonts w:ascii="Calibri" w:hAnsi="Calibri" w:cs="Arial"/>
              <w:b/>
              <w:bCs/>
              <w:szCs w:val="24"/>
              <w:rtl/>
            </w:rPr>
          </w:pPr>
          <w:r w:rsidRPr="00DB13B3">
            <w:rPr>
              <w:rFonts w:ascii="Calibri" w:hAnsi="Calibri" w:cs="Narkisim"/>
              <w:b/>
              <w:bCs/>
              <w:szCs w:val="24"/>
            </w:rPr>
            <w:t>ISRAEL SPACE AGENCY</w:t>
          </w:r>
        </w:p>
      </w:tc>
      <w:tc>
        <w:tcPr>
          <w:tcW w:w="985" w:type="dxa"/>
          <w:shd w:val="clear" w:color="auto" w:fill="auto"/>
          <w:vAlign w:val="center"/>
        </w:tcPr>
        <w:p w14:paraId="5FE6E73D" w14:textId="77777777" w:rsidR="006B6CAC" w:rsidRPr="00DB13B3" w:rsidRDefault="006B6CAC" w:rsidP="00383A2B">
          <w:pPr>
            <w:pStyle w:val="a3"/>
            <w:bidi/>
            <w:ind w:right="-921"/>
            <w:jc w:val="center"/>
            <w:rPr>
              <w:szCs w:val="24"/>
            </w:rPr>
          </w:pPr>
        </w:p>
      </w:tc>
      <w:tc>
        <w:tcPr>
          <w:tcW w:w="1972" w:type="dxa"/>
          <w:vMerge w:val="restart"/>
          <w:shd w:val="clear" w:color="auto" w:fill="auto"/>
          <w:vAlign w:val="center"/>
        </w:tcPr>
        <w:p w14:paraId="3841F357" w14:textId="77777777" w:rsidR="006B6CAC" w:rsidRPr="00DB13B3" w:rsidRDefault="006B6CAC" w:rsidP="00383A2B">
          <w:pPr>
            <w:pStyle w:val="a3"/>
            <w:bidi/>
            <w:ind w:right="-921"/>
            <w:rPr>
              <w:szCs w:val="24"/>
              <w:rtl/>
            </w:rPr>
          </w:pPr>
          <w:r>
            <w:rPr>
              <w:noProof/>
            </w:rPr>
            <w:drawing>
              <wp:anchor distT="0" distB="0" distL="114300" distR="114300" simplePos="0" relativeHeight="251660288" behindDoc="1" locked="0" layoutInCell="1" allowOverlap="1" wp14:anchorId="4770666E" wp14:editId="3E16581D">
                <wp:simplePos x="0" y="0"/>
                <wp:positionH relativeFrom="column">
                  <wp:posOffset>635</wp:posOffset>
                </wp:positionH>
                <wp:positionV relativeFrom="paragraph">
                  <wp:posOffset>26035</wp:posOffset>
                </wp:positionV>
                <wp:extent cx="914400" cy="547370"/>
                <wp:effectExtent l="0" t="0" r="0" b="0"/>
                <wp:wrapNone/>
                <wp:docPr id="40" name="תמונה 40" descr="Description: 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Description: 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011" w:type="dxa"/>
          <w:gridSpan w:val="3"/>
          <w:shd w:val="clear" w:color="auto" w:fill="auto"/>
          <w:vAlign w:val="center"/>
        </w:tcPr>
        <w:p w14:paraId="552124D3" w14:textId="77777777" w:rsidR="006B6CAC" w:rsidRPr="00DB13B3" w:rsidRDefault="006B6CAC" w:rsidP="00383A2B">
          <w:pPr>
            <w:bidi/>
            <w:rPr>
              <w:szCs w:val="24"/>
            </w:rPr>
          </w:pPr>
          <w:r w:rsidRPr="00DB13B3">
            <w:rPr>
              <w:rFonts w:cs="Narkisim" w:hint="cs"/>
              <w:b/>
              <w:bCs/>
              <w:szCs w:val="24"/>
              <w:rtl/>
            </w:rPr>
            <w:t xml:space="preserve">סוכנות החלל הישראלית    </w:t>
          </w:r>
          <w:r w:rsidRPr="00DB13B3">
            <w:rPr>
              <w:rFonts w:cs="Narkisim"/>
              <w:b/>
              <w:bCs/>
              <w:szCs w:val="24"/>
            </w:rPr>
            <w:t xml:space="preserve">   </w:t>
          </w:r>
        </w:p>
      </w:tc>
    </w:tr>
    <w:tr w:rsidR="006B6CAC" w:rsidRPr="00DB13B3" w14:paraId="1BDC6493" w14:textId="77777777" w:rsidTr="00C217A3">
      <w:tc>
        <w:tcPr>
          <w:tcW w:w="1068" w:type="dxa"/>
          <w:vMerge/>
          <w:shd w:val="clear" w:color="auto" w:fill="auto"/>
          <w:vAlign w:val="center"/>
        </w:tcPr>
        <w:p w14:paraId="3FA20495" w14:textId="77777777" w:rsidR="006B6CAC" w:rsidRPr="00DB13B3" w:rsidRDefault="006B6CAC" w:rsidP="00383A2B">
          <w:pPr>
            <w:pStyle w:val="a3"/>
            <w:bidi/>
            <w:ind w:right="-921"/>
            <w:jc w:val="center"/>
            <w:rPr>
              <w:szCs w:val="24"/>
            </w:rPr>
          </w:pPr>
        </w:p>
      </w:tc>
      <w:tc>
        <w:tcPr>
          <w:tcW w:w="902" w:type="dxa"/>
          <w:shd w:val="clear" w:color="auto" w:fill="auto"/>
          <w:vAlign w:val="center"/>
        </w:tcPr>
        <w:p w14:paraId="4596A0C5" w14:textId="77777777" w:rsidR="006B6CAC" w:rsidRPr="00DB13B3" w:rsidRDefault="006B6CAC" w:rsidP="00383A2B">
          <w:pPr>
            <w:pStyle w:val="a3"/>
            <w:bidi/>
            <w:ind w:right="-921"/>
            <w:jc w:val="center"/>
            <w:rPr>
              <w:szCs w:val="24"/>
            </w:rPr>
          </w:pPr>
        </w:p>
      </w:tc>
      <w:tc>
        <w:tcPr>
          <w:tcW w:w="985" w:type="dxa"/>
          <w:shd w:val="clear" w:color="auto" w:fill="auto"/>
          <w:vAlign w:val="center"/>
        </w:tcPr>
        <w:p w14:paraId="3EA27AD6" w14:textId="77777777" w:rsidR="006B6CAC" w:rsidRPr="00DB13B3" w:rsidRDefault="006B6CAC" w:rsidP="00383A2B">
          <w:pPr>
            <w:pStyle w:val="a3"/>
            <w:bidi/>
            <w:ind w:right="-921"/>
            <w:jc w:val="center"/>
            <w:rPr>
              <w:szCs w:val="24"/>
            </w:rPr>
          </w:pPr>
        </w:p>
      </w:tc>
      <w:tc>
        <w:tcPr>
          <w:tcW w:w="985" w:type="dxa"/>
          <w:shd w:val="clear" w:color="auto" w:fill="auto"/>
          <w:vAlign w:val="center"/>
        </w:tcPr>
        <w:p w14:paraId="7A4F3257" w14:textId="77777777" w:rsidR="006B6CAC" w:rsidRPr="00DB13B3" w:rsidRDefault="006B6CAC" w:rsidP="00383A2B">
          <w:pPr>
            <w:pStyle w:val="a3"/>
            <w:bidi/>
            <w:ind w:right="-921"/>
            <w:jc w:val="center"/>
            <w:rPr>
              <w:szCs w:val="24"/>
            </w:rPr>
          </w:pPr>
        </w:p>
      </w:tc>
      <w:tc>
        <w:tcPr>
          <w:tcW w:w="985" w:type="dxa"/>
          <w:shd w:val="clear" w:color="auto" w:fill="auto"/>
          <w:vAlign w:val="center"/>
        </w:tcPr>
        <w:p w14:paraId="4B4B2233" w14:textId="77777777" w:rsidR="006B6CAC" w:rsidRPr="00DB13B3" w:rsidRDefault="006B6CAC" w:rsidP="00383A2B">
          <w:pPr>
            <w:pStyle w:val="a3"/>
            <w:bidi/>
            <w:ind w:right="-921"/>
            <w:jc w:val="center"/>
            <w:rPr>
              <w:szCs w:val="24"/>
            </w:rPr>
          </w:pPr>
        </w:p>
      </w:tc>
      <w:tc>
        <w:tcPr>
          <w:tcW w:w="1972" w:type="dxa"/>
          <w:vMerge/>
          <w:shd w:val="clear" w:color="auto" w:fill="auto"/>
          <w:vAlign w:val="center"/>
        </w:tcPr>
        <w:p w14:paraId="1C6BDC44" w14:textId="77777777" w:rsidR="006B6CAC" w:rsidRPr="00DB13B3" w:rsidRDefault="006B6CAC" w:rsidP="00383A2B">
          <w:pPr>
            <w:pStyle w:val="a3"/>
            <w:bidi/>
            <w:ind w:right="-921"/>
            <w:jc w:val="center"/>
            <w:rPr>
              <w:szCs w:val="24"/>
            </w:rPr>
          </w:pPr>
        </w:p>
      </w:tc>
      <w:tc>
        <w:tcPr>
          <w:tcW w:w="986" w:type="dxa"/>
          <w:shd w:val="clear" w:color="auto" w:fill="auto"/>
          <w:vAlign w:val="center"/>
        </w:tcPr>
        <w:p w14:paraId="70EDD918" w14:textId="77777777" w:rsidR="006B6CAC" w:rsidRPr="00DB13B3" w:rsidRDefault="006B6CAC" w:rsidP="00383A2B">
          <w:pPr>
            <w:pStyle w:val="a3"/>
            <w:bidi/>
            <w:ind w:right="-921"/>
            <w:jc w:val="center"/>
            <w:rPr>
              <w:szCs w:val="24"/>
            </w:rPr>
          </w:pPr>
        </w:p>
      </w:tc>
      <w:tc>
        <w:tcPr>
          <w:tcW w:w="986" w:type="dxa"/>
          <w:shd w:val="clear" w:color="auto" w:fill="auto"/>
          <w:vAlign w:val="center"/>
        </w:tcPr>
        <w:p w14:paraId="6FAE56FE" w14:textId="77777777" w:rsidR="006B6CAC" w:rsidRPr="00DB13B3" w:rsidRDefault="006B6CAC" w:rsidP="00383A2B">
          <w:pPr>
            <w:pStyle w:val="a3"/>
            <w:bidi/>
            <w:ind w:right="-921"/>
            <w:jc w:val="center"/>
            <w:rPr>
              <w:szCs w:val="24"/>
            </w:rPr>
          </w:pPr>
        </w:p>
      </w:tc>
      <w:tc>
        <w:tcPr>
          <w:tcW w:w="2039" w:type="dxa"/>
          <w:shd w:val="clear" w:color="auto" w:fill="auto"/>
          <w:vAlign w:val="center"/>
        </w:tcPr>
        <w:p w14:paraId="0E4C300F" w14:textId="77777777" w:rsidR="006B6CAC" w:rsidRPr="00DB13B3" w:rsidRDefault="006B6CAC" w:rsidP="00383A2B">
          <w:pPr>
            <w:pStyle w:val="a3"/>
            <w:bidi/>
            <w:ind w:right="-921"/>
            <w:jc w:val="center"/>
            <w:rPr>
              <w:szCs w:val="24"/>
            </w:rPr>
          </w:pPr>
        </w:p>
      </w:tc>
    </w:tr>
    <w:tr w:rsidR="006B6CAC" w:rsidRPr="00DB13B3" w14:paraId="5DECADEA" w14:textId="77777777" w:rsidTr="00C217A3">
      <w:tc>
        <w:tcPr>
          <w:tcW w:w="1068" w:type="dxa"/>
          <w:shd w:val="clear" w:color="auto" w:fill="auto"/>
          <w:vAlign w:val="center"/>
        </w:tcPr>
        <w:p w14:paraId="710B2CEC" w14:textId="77777777" w:rsidR="006B6CAC" w:rsidRPr="00DB13B3" w:rsidRDefault="006B6CAC" w:rsidP="00383A2B">
          <w:pPr>
            <w:pStyle w:val="a3"/>
            <w:bidi/>
            <w:ind w:right="-921"/>
            <w:jc w:val="center"/>
            <w:rPr>
              <w:szCs w:val="24"/>
            </w:rPr>
          </w:pPr>
        </w:p>
      </w:tc>
      <w:tc>
        <w:tcPr>
          <w:tcW w:w="902" w:type="dxa"/>
          <w:shd w:val="clear" w:color="auto" w:fill="auto"/>
          <w:vAlign w:val="center"/>
        </w:tcPr>
        <w:p w14:paraId="54C74B8D" w14:textId="77777777" w:rsidR="006B6CAC" w:rsidRPr="00DB13B3" w:rsidRDefault="006B6CAC" w:rsidP="00383A2B">
          <w:pPr>
            <w:pStyle w:val="a3"/>
            <w:bidi/>
            <w:ind w:right="-921"/>
            <w:jc w:val="center"/>
            <w:rPr>
              <w:szCs w:val="24"/>
            </w:rPr>
          </w:pPr>
        </w:p>
      </w:tc>
      <w:tc>
        <w:tcPr>
          <w:tcW w:w="985" w:type="dxa"/>
          <w:shd w:val="clear" w:color="auto" w:fill="auto"/>
          <w:vAlign w:val="center"/>
        </w:tcPr>
        <w:p w14:paraId="7CAA36C3" w14:textId="77777777" w:rsidR="006B6CAC" w:rsidRPr="00DB13B3" w:rsidRDefault="006B6CAC" w:rsidP="00383A2B">
          <w:pPr>
            <w:pStyle w:val="a3"/>
            <w:bidi/>
            <w:ind w:right="-921"/>
            <w:jc w:val="center"/>
            <w:rPr>
              <w:szCs w:val="24"/>
            </w:rPr>
          </w:pPr>
        </w:p>
      </w:tc>
      <w:tc>
        <w:tcPr>
          <w:tcW w:w="985" w:type="dxa"/>
          <w:shd w:val="clear" w:color="auto" w:fill="auto"/>
          <w:vAlign w:val="center"/>
        </w:tcPr>
        <w:p w14:paraId="2903CF2D" w14:textId="77777777" w:rsidR="006B6CAC" w:rsidRPr="00DB13B3" w:rsidRDefault="006B6CAC" w:rsidP="00383A2B">
          <w:pPr>
            <w:pStyle w:val="a3"/>
            <w:bidi/>
            <w:ind w:right="-921"/>
            <w:jc w:val="center"/>
            <w:rPr>
              <w:szCs w:val="24"/>
            </w:rPr>
          </w:pPr>
        </w:p>
      </w:tc>
      <w:tc>
        <w:tcPr>
          <w:tcW w:w="985" w:type="dxa"/>
          <w:shd w:val="clear" w:color="auto" w:fill="auto"/>
          <w:vAlign w:val="center"/>
        </w:tcPr>
        <w:p w14:paraId="122FC066" w14:textId="77777777" w:rsidR="006B6CAC" w:rsidRPr="00DB13B3" w:rsidRDefault="006B6CAC" w:rsidP="00383A2B">
          <w:pPr>
            <w:pStyle w:val="a3"/>
            <w:bidi/>
            <w:ind w:right="-921"/>
            <w:jc w:val="center"/>
            <w:rPr>
              <w:szCs w:val="24"/>
            </w:rPr>
          </w:pPr>
        </w:p>
      </w:tc>
      <w:tc>
        <w:tcPr>
          <w:tcW w:w="1972" w:type="dxa"/>
          <w:vMerge/>
          <w:shd w:val="clear" w:color="auto" w:fill="auto"/>
          <w:vAlign w:val="center"/>
        </w:tcPr>
        <w:p w14:paraId="4CF4D4BB" w14:textId="77777777" w:rsidR="006B6CAC" w:rsidRPr="00DB13B3" w:rsidRDefault="006B6CAC" w:rsidP="00383A2B">
          <w:pPr>
            <w:pStyle w:val="a3"/>
            <w:bidi/>
            <w:ind w:right="-921"/>
            <w:jc w:val="center"/>
            <w:rPr>
              <w:szCs w:val="24"/>
            </w:rPr>
          </w:pPr>
        </w:p>
      </w:tc>
      <w:tc>
        <w:tcPr>
          <w:tcW w:w="986" w:type="dxa"/>
          <w:shd w:val="clear" w:color="auto" w:fill="auto"/>
          <w:vAlign w:val="center"/>
        </w:tcPr>
        <w:p w14:paraId="6791F54E" w14:textId="77777777" w:rsidR="006B6CAC" w:rsidRPr="00DB13B3" w:rsidRDefault="006B6CAC" w:rsidP="00383A2B">
          <w:pPr>
            <w:pStyle w:val="a3"/>
            <w:bidi/>
            <w:ind w:right="-921"/>
            <w:jc w:val="center"/>
            <w:rPr>
              <w:szCs w:val="24"/>
            </w:rPr>
          </w:pPr>
        </w:p>
      </w:tc>
      <w:tc>
        <w:tcPr>
          <w:tcW w:w="986" w:type="dxa"/>
          <w:shd w:val="clear" w:color="auto" w:fill="auto"/>
          <w:vAlign w:val="center"/>
        </w:tcPr>
        <w:p w14:paraId="657C9656" w14:textId="77777777" w:rsidR="006B6CAC" w:rsidRPr="00DB13B3" w:rsidRDefault="006B6CAC" w:rsidP="00383A2B">
          <w:pPr>
            <w:pStyle w:val="a3"/>
            <w:bidi/>
            <w:ind w:right="-921"/>
            <w:jc w:val="center"/>
            <w:rPr>
              <w:szCs w:val="24"/>
            </w:rPr>
          </w:pPr>
        </w:p>
      </w:tc>
      <w:tc>
        <w:tcPr>
          <w:tcW w:w="2039" w:type="dxa"/>
          <w:shd w:val="clear" w:color="auto" w:fill="auto"/>
          <w:vAlign w:val="center"/>
        </w:tcPr>
        <w:p w14:paraId="77A05BBF" w14:textId="77777777" w:rsidR="006B6CAC" w:rsidRPr="00DB13B3" w:rsidRDefault="006B6CAC" w:rsidP="00383A2B">
          <w:pPr>
            <w:pStyle w:val="a3"/>
            <w:bidi/>
            <w:ind w:right="-921"/>
            <w:jc w:val="center"/>
            <w:rPr>
              <w:szCs w:val="24"/>
            </w:rPr>
          </w:pPr>
        </w:p>
      </w:tc>
    </w:tr>
  </w:tbl>
  <w:p w14:paraId="5BD8C9D7" w14:textId="77777777" w:rsidR="006B6CAC" w:rsidRPr="00DB13B3" w:rsidRDefault="006B6CAC" w:rsidP="00383A2B">
    <w:pPr>
      <w:pStyle w:val="a3"/>
      <w:rPr>
        <w:rFonts w:cs="David"/>
        <w:szCs w:val="24"/>
      </w:rPr>
    </w:pPr>
  </w:p>
  <w:p w14:paraId="26C42329" w14:textId="77777777" w:rsidR="006B6CAC" w:rsidRPr="00383A2B" w:rsidRDefault="006B6CAC" w:rsidP="00383A2B">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FC0B3A" w14:textId="77777777" w:rsidR="006B6CAC" w:rsidRPr="00DB13B3" w:rsidRDefault="006B6CAC" w:rsidP="00924BC8">
    <w:pPr>
      <w:pStyle w:val="a3"/>
      <w:ind w:right="-921"/>
      <w:jc w:val="center"/>
      <w:rPr>
        <w:szCs w:val="24"/>
      </w:rPr>
    </w:pPr>
  </w:p>
  <w:tbl>
    <w:tblPr>
      <w:tblW w:w="10908" w:type="dxa"/>
      <w:tblLook w:val="04A0" w:firstRow="1" w:lastRow="0" w:firstColumn="1" w:lastColumn="0" w:noHBand="0" w:noVBand="1"/>
    </w:tblPr>
    <w:tblGrid>
      <w:gridCol w:w="1068"/>
      <w:gridCol w:w="902"/>
      <w:gridCol w:w="985"/>
      <w:gridCol w:w="985"/>
      <w:gridCol w:w="985"/>
      <w:gridCol w:w="1972"/>
      <w:gridCol w:w="986"/>
      <w:gridCol w:w="986"/>
      <w:gridCol w:w="2039"/>
    </w:tblGrid>
    <w:tr w:rsidR="006B6CAC" w:rsidRPr="00DB13B3" w14:paraId="47E91A6C" w14:textId="77777777" w:rsidTr="00DB13B3">
      <w:tc>
        <w:tcPr>
          <w:tcW w:w="1068" w:type="dxa"/>
          <w:vMerge w:val="restart"/>
          <w:shd w:val="clear" w:color="auto" w:fill="auto"/>
        </w:tcPr>
        <w:p w14:paraId="0A47742F" w14:textId="77777777" w:rsidR="006B6CAC" w:rsidRPr="00DB13B3" w:rsidRDefault="006B6CAC" w:rsidP="007C0674">
          <w:pPr>
            <w:pStyle w:val="a3"/>
            <w:bidi/>
            <w:ind w:right="-921"/>
            <w:rPr>
              <w:szCs w:val="24"/>
              <w:rtl/>
            </w:rPr>
          </w:pPr>
          <w:r w:rsidRPr="00747AE3">
            <w:rPr>
              <w:noProof/>
              <w:szCs w:val="24"/>
            </w:rPr>
            <w:drawing>
              <wp:inline distT="0" distB="0" distL="0" distR="0" wp14:anchorId="7A3F1551" wp14:editId="6121BAE3">
                <wp:extent cx="523875" cy="657225"/>
                <wp:effectExtent l="0" t="0" r="0" b="0"/>
                <wp:docPr id="41"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14:paraId="7240E6D1" w14:textId="77777777" w:rsidR="006B6CAC" w:rsidRPr="00DB13B3" w:rsidRDefault="006B6CAC" w:rsidP="003E0C60">
          <w:pPr>
            <w:rPr>
              <w:rFonts w:ascii="Calibri" w:hAnsi="Calibri" w:cs="David"/>
              <w:b/>
              <w:bCs/>
              <w:szCs w:val="24"/>
              <w:rtl/>
            </w:rPr>
          </w:pPr>
          <w:r w:rsidRPr="00DB13B3">
            <w:rPr>
              <w:rFonts w:ascii="Calibri" w:hAnsi="Calibri" w:cs="Narkisim"/>
              <w:b/>
              <w:bCs/>
              <w:szCs w:val="24"/>
            </w:rPr>
            <w:t xml:space="preserve">MINISTRY OF SCIENCE and TECHNOLOGY </w:t>
          </w:r>
        </w:p>
      </w:tc>
      <w:tc>
        <w:tcPr>
          <w:tcW w:w="4011" w:type="dxa"/>
          <w:gridSpan w:val="3"/>
          <w:shd w:val="clear" w:color="auto" w:fill="auto"/>
          <w:vAlign w:val="center"/>
        </w:tcPr>
        <w:p w14:paraId="3EE3E586" w14:textId="77777777" w:rsidR="006B6CAC" w:rsidRPr="00DB13B3" w:rsidRDefault="006B6CAC" w:rsidP="003E0C60">
          <w:pPr>
            <w:pStyle w:val="1"/>
            <w:bidi/>
            <w:rPr>
              <w:rFonts w:ascii="Arial" w:hAnsi="Arial"/>
              <w:w w:val="85"/>
              <w:szCs w:val="24"/>
            </w:rPr>
          </w:pPr>
          <w:r w:rsidRPr="00DB13B3">
            <w:rPr>
              <w:rFonts w:cs="Narkisim"/>
              <w:szCs w:val="24"/>
              <w:rtl/>
            </w:rPr>
            <w:t>משרד המדע</w:t>
          </w:r>
          <w:r>
            <w:rPr>
              <w:rFonts w:cs="Narkisim" w:hint="cs"/>
              <w:szCs w:val="24"/>
              <w:rtl/>
            </w:rPr>
            <w:t xml:space="preserve"> ו</w:t>
          </w:r>
          <w:r w:rsidRPr="00DB13B3">
            <w:rPr>
              <w:rFonts w:cs="Narkisim"/>
              <w:szCs w:val="24"/>
              <w:rtl/>
            </w:rPr>
            <w:t>הטכנולוגיה</w:t>
          </w:r>
        </w:p>
      </w:tc>
    </w:tr>
    <w:tr w:rsidR="006B6CAC" w:rsidRPr="00DB13B3" w14:paraId="34B47369" w14:textId="77777777" w:rsidTr="00DB13B3">
      <w:tc>
        <w:tcPr>
          <w:tcW w:w="1068" w:type="dxa"/>
          <w:vMerge/>
          <w:shd w:val="clear" w:color="auto" w:fill="auto"/>
          <w:vAlign w:val="center"/>
        </w:tcPr>
        <w:p w14:paraId="54A78BC8" w14:textId="77777777" w:rsidR="006B6CAC" w:rsidRPr="00DB13B3" w:rsidRDefault="006B6CAC" w:rsidP="00FD75E1">
          <w:pPr>
            <w:pStyle w:val="a3"/>
            <w:bidi/>
            <w:ind w:right="-921"/>
            <w:jc w:val="center"/>
            <w:rPr>
              <w:szCs w:val="24"/>
            </w:rPr>
          </w:pPr>
        </w:p>
      </w:tc>
      <w:tc>
        <w:tcPr>
          <w:tcW w:w="9840" w:type="dxa"/>
          <w:gridSpan w:val="8"/>
          <w:shd w:val="clear" w:color="auto" w:fill="auto"/>
          <w:vAlign w:val="center"/>
        </w:tcPr>
        <w:p w14:paraId="3AAA5CBC" w14:textId="77777777" w:rsidR="006B6CAC" w:rsidRPr="00DB13B3" w:rsidRDefault="006B6CAC" w:rsidP="00DB13B3">
          <w:pPr>
            <w:bidi/>
            <w:rPr>
              <w:szCs w:val="24"/>
              <w:rtl/>
            </w:rPr>
          </w:pPr>
          <w:r>
            <w:rPr>
              <w:noProof/>
            </w:rPr>
            <mc:AlternateContent>
              <mc:Choice Requires="wps">
                <w:drawing>
                  <wp:anchor distT="4294967294" distB="4294967294" distL="114300" distR="114300" simplePos="0" relativeHeight="251656192" behindDoc="0" locked="0" layoutInCell="1" allowOverlap="1" wp14:anchorId="660B770C" wp14:editId="60E2E65E">
                    <wp:simplePos x="0" y="0"/>
                    <wp:positionH relativeFrom="column">
                      <wp:posOffset>-68580</wp:posOffset>
                    </wp:positionH>
                    <wp:positionV relativeFrom="paragraph">
                      <wp:posOffset>95249</wp:posOffset>
                    </wp:positionV>
                    <wp:extent cx="6266815" cy="0"/>
                    <wp:effectExtent l="0" t="0" r="635" b="0"/>
                    <wp:wrapNone/>
                    <wp:docPr id="21"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2668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3A3E8D0" id="Straight Connector 21" o:spid="_x0000_s1026" style="position:absolute;left:0;text-align:left;z-index:25165619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5.4pt,7.5pt" to="488.0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" strokecolor="windowText" strokeweight="1pt">
                    <o:lock v:ext="edit" shapetype="f"/>
                  </v:line>
                </w:pict>
              </mc:Fallback>
            </mc:AlternateContent>
          </w:r>
        </w:p>
      </w:tc>
    </w:tr>
    <w:tr w:rsidR="006B6CAC" w:rsidRPr="00DB13B3" w14:paraId="4ABE604A" w14:textId="77777777" w:rsidTr="00DB13B3">
      <w:tc>
        <w:tcPr>
          <w:tcW w:w="1068" w:type="dxa"/>
          <w:vMerge/>
          <w:shd w:val="clear" w:color="auto" w:fill="auto"/>
          <w:vAlign w:val="center"/>
        </w:tcPr>
        <w:p w14:paraId="09BC5831" w14:textId="77777777" w:rsidR="006B6CAC" w:rsidRPr="00DB13B3" w:rsidRDefault="006B6CAC" w:rsidP="00FD75E1">
          <w:pPr>
            <w:pStyle w:val="a3"/>
            <w:bidi/>
            <w:ind w:right="-921"/>
            <w:jc w:val="center"/>
            <w:rPr>
              <w:szCs w:val="24"/>
            </w:rPr>
          </w:pPr>
        </w:p>
      </w:tc>
      <w:tc>
        <w:tcPr>
          <w:tcW w:w="2872" w:type="dxa"/>
          <w:gridSpan w:val="3"/>
          <w:shd w:val="clear" w:color="auto" w:fill="auto"/>
          <w:vAlign w:val="center"/>
        </w:tcPr>
        <w:p w14:paraId="19900980" w14:textId="77777777" w:rsidR="006B6CAC" w:rsidRPr="00DB13B3" w:rsidRDefault="006B6CAC" w:rsidP="00136BA9">
          <w:pPr>
            <w:rPr>
              <w:rFonts w:ascii="Calibri" w:hAnsi="Calibri" w:cs="Arial"/>
              <w:b/>
              <w:bCs/>
              <w:szCs w:val="24"/>
              <w:rtl/>
            </w:rPr>
          </w:pPr>
          <w:r w:rsidRPr="00DB13B3">
            <w:rPr>
              <w:rFonts w:ascii="Calibri" w:hAnsi="Calibri" w:cs="Narkisim"/>
              <w:b/>
              <w:bCs/>
              <w:szCs w:val="24"/>
            </w:rPr>
            <w:t>ISRAEL SPACE AGENCY</w:t>
          </w:r>
        </w:p>
      </w:tc>
      <w:tc>
        <w:tcPr>
          <w:tcW w:w="985" w:type="dxa"/>
          <w:shd w:val="clear" w:color="auto" w:fill="auto"/>
          <w:vAlign w:val="center"/>
        </w:tcPr>
        <w:p w14:paraId="45C921BB" w14:textId="77777777" w:rsidR="006B6CAC" w:rsidRPr="00DB13B3" w:rsidRDefault="006B6CAC" w:rsidP="00FD75E1">
          <w:pPr>
            <w:pStyle w:val="a3"/>
            <w:bidi/>
            <w:ind w:right="-921"/>
            <w:jc w:val="center"/>
            <w:rPr>
              <w:szCs w:val="24"/>
            </w:rPr>
          </w:pPr>
        </w:p>
      </w:tc>
      <w:tc>
        <w:tcPr>
          <w:tcW w:w="1972" w:type="dxa"/>
          <w:vMerge w:val="restart"/>
          <w:shd w:val="clear" w:color="auto" w:fill="auto"/>
          <w:vAlign w:val="center"/>
        </w:tcPr>
        <w:p w14:paraId="501FDF8B" w14:textId="77777777" w:rsidR="006B6CAC" w:rsidRPr="00DB13B3" w:rsidRDefault="006B6CAC" w:rsidP="00FD75E1">
          <w:pPr>
            <w:pStyle w:val="a3"/>
            <w:bidi/>
            <w:ind w:right="-921"/>
            <w:rPr>
              <w:szCs w:val="24"/>
              <w:rtl/>
            </w:rPr>
          </w:pPr>
          <w:r>
            <w:rPr>
              <w:noProof/>
            </w:rPr>
            <w:drawing>
              <wp:anchor distT="0" distB="0" distL="114300" distR="114300" simplePos="0" relativeHeight="251657216" behindDoc="1" locked="0" layoutInCell="1" allowOverlap="1" wp14:anchorId="7BAC8A46" wp14:editId="25418F60">
                <wp:simplePos x="0" y="0"/>
                <wp:positionH relativeFrom="column">
                  <wp:posOffset>635</wp:posOffset>
                </wp:positionH>
                <wp:positionV relativeFrom="paragraph">
                  <wp:posOffset>26035</wp:posOffset>
                </wp:positionV>
                <wp:extent cx="914400" cy="547370"/>
                <wp:effectExtent l="0" t="0" r="0" b="0"/>
                <wp:wrapNone/>
                <wp:docPr id="42" name="תמונה 24" descr="Description: 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Description: 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011" w:type="dxa"/>
          <w:gridSpan w:val="3"/>
          <w:shd w:val="clear" w:color="auto" w:fill="auto"/>
          <w:vAlign w:val="center"/>
        </w:tcPr>
        <w:p w14:paraId="71CFC4D0" w14:textId="77777777" w:rsidR="006B6CAC" w:rsidRPr="00DB13B3" w:rsidRDefault="006B6CAC" w:rsidP="00FD75E1">
          <w:pPr>
            <w:bidi/>
            <w:rPr>
              <w:szCs w:val="24"/>
            </w:rPr>
          </w:pPr>
          <w:r w:rsidRPr="00DB13B3">
            <w:rPr>
              <w:rFonts w:cs="Narkisim" w:hint="cs"/>
              <w:b/>
              <w:bCs/>
              <w:szCs w:val="24"/>
              <w:rtl/>
            </w:rPr>
            <w:t xml:space="preserve">סוכנות החלל הישראלית    </w:t>
          </w:r>
          <w:r w:rsidRPr="00DB13B3">
            <w:rPr>
              <w:rFonts w:cs="Narkisim"/>
              <w:b/>
              <w:bCs/>
              <w:szCs w:val="24"/>
            </w:rPr>
            <w:t xml:space="preserve">   </w:t>
          </w:r>
        </w:p>
      </w:tc>
    </w:tr>
    <w:tr w:rsidR="006B6CAC" w:rsidRPr="00DB13B3" w14:paraId="0C1EA639" w14:textId="77777777" w:rsidTr="00DB13B3">
      <w:tc>
        <w:tcPr>
          <w:tcW w:w="1068" w:type="dxa"/>
          <w:vMerge/>
          <w:shd w:val="clear" w:color="auto" w:fill="auto"/>
          <w:vAlign w:val="center"/>
        </w:tcPr>
        <w:p w14:paraId="0480D320" w14:textId="77777777" w:rsidR="006B6CAC" w:rsidRPr="00DB13B3" w:rsidRDefault="006B6CAC" w:rsidP="00FD75E1">
          <w:pPr>
            <w:pStyle w:val="a3"/>
            <w:bidi/>
            <w:ind w:right="-921"/>
            <w:jc w:val="center"/>
            <w:rPr>
              <w:szCs w:val="24"/>
            </w:rPr>
          </w:pPr>
        </w:p>
      </w:tc>
      <w:tc>
        <w:tcPr>
          <w:tcW w:w="902" w:type="dxa"/>
          <w:shd w:val="clear" w:color="auto" w:fill="auto"/>
          <w:vAlign w:val="center"/>
        </w:tcPr>
        <w:p w14:paraId="5D3016BD" w14:textId="77777777" w:rsidR="006B6CAC" w:rsidRPr="00DB13B3" w:rsidRDefault="006B6CAC" w:rsidP="00FD75E1">
          <w:pPr>
            <w:pStyle w:val="a3"/>
            <w:bidi/>
            <w:ind w:right="-921"/>
            <w:jc w:val="center"/>
            <w:rPr>
              <w:szCs w:val="24"/>
            </w:rPr>
          </w:pPr>
        </w:p>
      </w:tc>
      <w:tc>
        <w:tcPr>
          <w:tcW w:w="985" w:type="dxa"/>
          <w:shd w:val="clear" w:color="auto" w:fill="auto"/>
          <w:vAlign w:val="center"/>
        </w:tcPr>
        <w:p w14:paraId="18E53FA2" w14:textId="77777777" w:rsidR="006B6CAC" w:rsidRPr="00DB13B3" w:rsidRDefault="006B6CAC" w:rsidP="00FD75E1">
          <w:pPr>
            <w:pStyle w:val="a3"/>
            <w:bidi/>
            <w:ind w:right="-921"/>
            <w:jc w:val="center"/>
            <w:rPr>
              <w:szCs w:val="24"/>
            </w:rPr>
          </w:pPr>
        </w:p>
      </w:tc>
      <w:tc>
        <w:tcPr>
          <w:tcW w:w="985" w:type="dxa"/>
          <w:shd w:val="clear" w:color="auto" w:fill="auto"/>
          <w:vAlign w:val="center"/>
        </w:tcPr>
        <w:p w14:paraId="2DC6DDB4" w14:textId="77777777" w:rsidR="006B6CAC" w:rsidRPr="00DB13B3" w:rsidRDefault="006B6CAC" w:rsidP="00FD75E1">
          <w:pPr>
            <w:pStyle w:val="a3"/>
            <w:bidi/>
            <w:ind w:right="-921"/>
            <w:jc w:val="center"/>
            <w:rPr>
              <w:szCs w:val="24"/>
            </w:rPr>
          </w:pPr>
        </w:p>
      </w:tc>
      <w:tc>
        <w:tcPr>
          <w:tcW w:w="985" w:type="dxa"/>
          <w:shd w:val="clear" w:color="auto" w:fill="auto"/>
          <w:vAlign w:val="center"/>
        </w:tcPr>
        <w:p w14:paraId="4134108B" w14:textId="77777777" w:rsidR="006B6CAC" w:rsidRPr="00DB13B3" w:rsidRDefault="006B6CAC" w:rsidP="00FD75E1">
          <w:pPr>
            <w:pStyle w:val="a3"/>
            <w:bidi/>
            <w:ind w:right="-921"/>
            <w:jc w:val="center"/>
            <w:rPr>
              <w:szCs w:val="24"/>
            </w:rPr>
          </w:pPr>
        </w:p>
      </w:tc>
      <w:tc>
        <w:tcPr>
          <w:tcW w:w="1972" w:type="dxa"/>
          <w:vMerge/>
          <w:shd w:val="clear" w:color="auto" w:fill="auto"/>
          <w:vAlign w:val="center"/>
        </w:tcPr>
        <w:p w14:paraId="056B6949" w14:textId="77777777" w:rsidR="006B6CAC" w:rsidRPr="00DB13B3" w:rsidRDefault="006B6CAC" w:rsidP="00FD75E1">
          <w:pPr>
            <w:pStyle w:val="a3"/>
            <w:bidi/>
            <w:ind w:right="-921"/>
            <w:jc w:val="center"/>
            <w:rPr>
              <w:szCs w:val="24"/>
            </w:rPr>
          </w:pPr>
        </w:p>
      </w:tc>
      <w:tc>
        <w:tcPr>
          <w:tcW w:w="986" w:type="dxa"/>
          <w:shd w:val="clear" w:color="auto" w:fill="auto"/>
          <w:vAlign w:val="center"/>
        </w:tcPr>
        <w:p w14:paraId="04B2BF42" w14:textId="77777777" w:rsidR="006B6CAC" w:rsidRPr="00DB13B3" w:rsidRDefault="006B6CAC" w:rsidP="00FD75E1">
          <w:pPr>
            <w:pStyle w:val="a3"/>
            <w:bidi/>
            <w:ind w:right="-921"/>
            <w:jc w:val="center"/>
            <w:rPr>
              <w:szCs w:val="24"/>
            </w:rPr>
          </w:pPr>
        </w:p>
      </w:tc>
      <w:tc>
        <w:tcPr>
          <w:tcW w:w="986" w:type="dxa"/>
          <w:shd w:val="clear" w:color="auto" w:fill="auto"/>
          <w:vAlign w:val="center"/>
        </w:tcPr>
        <w:p w14:paraId="5860011F" w14:textId="77777777" w:rsidR="006B6CAC" w:rsidRPr="00DB13B3" w:rsidRDefault="006B6CAC" w:rsidP="00FD75E1">
          <w:pPr>
            <w:pStyle w:val="a3"/>
            <w:bidi/>
            <w:ind w:right="-921"/>
            <w:jc w:val="center"/>
            <w:rPr>
              <w:szCs w:val="24"/>
            </w:rPr>
          </w:pPr>
        </w:p>
      </w:tc>
      <w:tc>
        <w:tcPr>
          <w:tcW w:w="2039" w:type="dxa"/>
          <w:shd w:val="clear" w:color="auto" w:fill="auto"/>
          <w:vAlign w:val="center"/>
        </w:tcPr>
        <w:p w14:paraId="7617DA4D" w14:textId="77777777" w:rsidR="006B6CAC" w:rsidRPr="00DB13B3" w:rsidRDefault="006B6CAC" w:rsidP="00FD75E1">
          <w:pPr>
            <w:pStyle w:val="a3"/>
            <w:bidi/>
            <w:ind w:right="-921"/>
            <w:jc w:val="center"/>
            <w:rPr>
              <w:szCs w:val="24"/>
            </w:rPr>
          </w:pPr>
        </w:p>
      </w:tc>
    </w:tr>
    <w:tr w:rsidR="006B6CAC" w:rsidRPr="00DB13B3" w14:paraId="5187EA72" w14:textId="77777777" w:rsidTr="00DB13B3">
      <w:tc>
        <w:tcPr>
          <w:tcW w:w="1068" w:type="dxa"/>
          <w:shd w:val="clear" w:color="auto" w:fill="auto"/>
          <w:vAlign w:val="center"/>
        </w:tcPr>
        <w:p w14:paraId="0EDBA211" w14:textId="77777777" w:rsidR="006B6CAC" w:rsidRPr="00DB13B3" w:rsidRDefault="006B6CAC" w:rsidP="00FD75E1">
          <w:pPr>
            <w:pStyle w:val="a3"/>
            <w:bidi/>
            <w:ind w:right="-921"/>
            <w:jc w:val="center"/>
            <w:rPr>
              <w:szCs w:val="24"/>
            </w:rPr>
          </w:pPr>
        </w:p>
      </w:tc>
      <w:tc>
        <w:tcPr>
          <w:tcW w:w="902" w:type="dxa"/>
          <w:shd w:val="clear" w:color="auto" w:fill="auto"/>
          <w:vAlign w:val="center"/>
        </w:tcPr>
        <w:p w14:paraId="1AE512FC" w14:textId="77777777" w:rsidR="006B6CAC" w:rsidRPr="00DB13B3" w:rsidRDefault="006B6CAC" w:rsidP="00FD75E1">
          <w:pPr>
            <w:pStyle w:val="a3"/>
            <w:bidi/>
            <w:ind w:right="-921"/>
            <w:jc w:val="center"/>
            <w:rPr>
              <w:szCs w:val="24"/>
            </w:rPr>
          </w:pPr>
        </w:p>
      </w:tc>
      <w:tc>
        <w:tcPr>
          <w:tcW w:w="985" w:type="dxa"/>
          <w:shd w:val="clear" w:color="auto" w:fill="auto"/>
          <w:vAlign w:val="center"/>
        </w:tcPr>
        <w:p w14:paraId="611618D9" w14:textId="77777777" w:rsidR="006B6CAC" w:rsidRPr="00DB13B3" w:rsidRDefault="006B6CAC" w:rsidP="00FD75E1">
          <w:pPr>
            <w:pStyle w:val="a3"/>
            <w:bidi/>
            <w:ind w:right="-921"/>
            <w:jc w:val="center"/>
            <w:rPr>
              <w:szCs w:val="24"/>
            </w:rPr>
          </w:pPr>
        </w:p>
      </w:tc>
      <w:tc>
        <w:tcPr>
          <w:tcW w:w="985" w:type="dxa"/>
          <w:shd w:val="clear" w:color="auto" w:fill="auto"/>
          <w:vAlign w:val="center"/>
        </w:tcPr>
        <w:p w14:paraId="27C42BBA" w14:textId="77777777" w:rsidR="006B6CAC" w:rsidRPr="00DB13B3" w:rsidRDefault="006B6CAC" w:rsidP="00FD75E1">
          <w:pPr>
            <w:pStyle w:val="a3"/>
            <w:bidi/>
            <w:ind w:right="-921"/>
            <w:jc w:val="center"/>
            <w:rPr>
              <w:szCs w:val="24"/>
            </w:rPr>
          </w:pPr>
        </w:p>
      </w:tc>
      <w:tc>
        <w:tcPr>
          <w:tcW w:w="985" w:type="dxa"/>
          <w:shd w:val="clear" w:color="auto" w:fill="auto"/>
          <w:vAlign w:val="center"/>
        </w:tcPr>
        <w:p w14:paraId="2BCE51D1" w14:textId="77777777" w:rsidR="006B6CAC" w:rsidRPr="00DB13B3" w:rsidRDefault="006B6CAC" w:rsidP="00FD75E1">
          <w:pPr>
            <w:pStyle w:val="a3"/>
            <w:bidi/>
            <w:ind w:right="-921"/>
            <w:jc w:val="center"/>
            <w:rPr>
              <w:szCs w:val="24"/>
            </w:rPr>
          </w:pPr>
        </w:p>
      </w:tc>
      <w:tc>
        <w:tcPr>
          <w:tcW w:w="1972" w:type="dxa"/>
          <w:vMerge/>
          <w:shd w:val="clear" w:color="auto" w:fill="auto"/>
          <w:vAlign w:val="center"/>
        </w:tcPr>
        <w:p w14:paraId="25259133" w14:textId="77777777" w:rsidR="006B6CAC" w:rsidRPr="00DB13B3" w:rsidRDefault="006B6CAC" w:rsidP="00FD75E1">
          <w:pPr>
            <w:pStyle w:val="a3"/>
            <w:bidi/>
            <w:ind w:right="-921"/>
            <w:jc w:val="center"/>
            <w:rPr>
              <w:szCs w:val="24"/>
            </w:rPr>
          </w:pPr>
        </w:p>
      </w:tc>
      <w:tc>
        <w:tcPr>
          <w:tcW w:w="986" w:type="dxa"/>
          <w:shd w:val="clear" w:color="auto" w:fill="auto"/>
          <w:vAlign w:val="center"/>
        </w:tcPr>
        <w:p w14:paraId="2D4015F0" w14:textId="77777777" w:rsidR="006B6CAC" w:rsidRPr="00DB13B3" w:rsidRDefault="006B6CAC" w:rsidP="00FD75E1">
          <w:pPr>
            <w:pStyle w:val="a3"/>
            <w:bidi/>
            <w:ind w:right="-921"/>
            <w:jc w:val="center"/>
            <w:rPr>
              <w:szCs w:val="24"/>
            </w:rPr>
          </w:pPr>
        </w:p>
      </w:tc>
      <w:tc>
        <w:tcPr>
          <w:tcW w:w="986" w:type="dxa"/>
          <w:shd w:val="clear" w:color="auto" w:fill="auto"/>
          <w:vAlign w:val="center"/>
        </w:tcPr>
        <w:p w14:paraId="0E966BD0" w14:textId="77777777" w:rsidR="006B6CAC" w:rsidRPr="00DB13B3" w:rsidRDefault="006B6CAC" w:rsidP="00FD75E1">
          <w:pPr>
            <w:pStyle w:val="a3"/>
            <w:bidi/>
            <w:ind w:right="-921"/>
            <w:jc w:val="center"/>
            <w:rPr>
              <w:szCs w:val="24"/>
            </w:rPr>
          </w:pPr>
        </w:p>
      </w:tc>
      <w:tc>
        <w:tcPr>
          <w:tcW w:w="2039" w:type="dxa"/>
          <w:shd w:val="clear" w:color="auto" w:fill="auto"/>
          <w:vAlign w:val="center"/>
        </w:tcPr>
        <w:p w14:paraId="3BB2B2F3" w14:textId="77777777" w:rsidR="006B6CAC" w:rsidRPr="00DB13B3" w:rsidRDefault="006B6CAC" w:rsidP="00FD75E1">
          <w:pPr>
            <w:pStyle w:val="a3"/>
            <w:bidi/>
            <w:ind w:right="-921"/>
            <w:jc w:val="center"/>
            <w:rPr>
              <w:szCs w:val="24"/>
            </w:rPr>
          </w:pPr>
        </w:p>
      </w:tc>
    </w:tr>
  </w:tbl>
  <w:p w14:paraId="6639ECE8" w14:textId="77777777" w:rsidR="006B6CAC" w:rsidRPr="00DB13B3" w:rsidRDefault="006B6CAC" w:rsidP="007738FF">
    <w:pPr>
      <w:pStyle w:val="a3"/>
      <w:rPr>
        <w:rFonts w:cs="David"/>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472616"/>
    <w:multiLevelType w:val="hybridMultilevel"/>
    <w:tmpl w:val="EF449E52"/>
    <w:lvl w:ilvl="0" w:tplc="46C8B210">
      <w:start w:val="1"/>
      <w:numFmt w:val="decimal"/>
      <w:lvlText w:val="%1."/>
      <w:lvlJc w:val="left"/>
      <w:pPr>
        <w:tabs>
          <w:tab w:val="num" w:pos="1154"/>
        </w:tabs>
        <w:ind w:left="1154" w:hanging="576"/>
      </w:pPr>
      <w:rPr>
        <w:rFonts w:hint="default"/>
        <w:b/>
        <w:bCs/>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 w15:restartNumberingAfterBreak="0">
    <w:nsid w:val="24D4054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329250EC"/>
    <w:multiLevelType w:val="hybridMultilevel"/>
    <w:tmpl w:val="EF449E52"/>
    <w:lvl w:ilvl="0" w:tplc="46C8B210">
      <w:start w:val="1"/>
      <w:numFmt w:val="decimal"/>
      <w:lvlText w:val="%1."/>
      <w:lvlJc w:val="left"/>
      <w:pPr>
        <w:tabs>
          <w:tab w:val="num" w:pos="1154"/>
        </w:tabs>
        <w:ind w:left="1154" w:hanging="576"/>
      </w:pPr>
      <w:rPr>
        <w:rFonts w:hint="default"/>
        <w:b/>
        <w:bCs/>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 w15:restartNumberingAfterBreak="0">
    <w:nsid w:val="6BEB6634"/>
    <w:multiLevelType w:val="hybridMultilevel"/>
    <w:tmpl w:val="EF449E52"/>
    <w:lvl w:ilvl="0" w:tplc="46C8B210">
      <w:start w:val="1"/>
      <w:numFmt w:val="decimal"/>
      <w:lvlText w:val="%1."/>
      <w:lvlJc w:val="left"/>
      <w:pPr>
        <w:tabs>
          <w:tab w:val="num" w:pos="655"/>
        </w:tabs>
        <w:ind w:left="655" w:hanging="576"/>
      </w:pPr>
      <w:rPr>
        <w:rFonts w:hint="default"/>
        <w:b/>
        <w:bCs/>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num w:numId="1" w16cid:durableId="1103648555">
    <w:abstractNumId w:val="1"/>
  </w:num>
  <w:num w:numId="2" w16cid:durableId="1022708882">
    <w:abstractNumId w:val="4"/>
  </w:num>
  <w:num w:numId="3" w16cid:durableId="27637197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054306596">
    <w:abstractNumId w:val="0"/>
  </w:num>
  <w:num w:numId="5" w16cid:durableId="853687247">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it-IT"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6010"/>
    <w:rsid w:val="000051F9"/>
    <w:rsid w:val="00006010"/>
    <w:rsid w:val="0001422C"/>
    <w:rsid w:val="00020B34"/>
    <w:rsid w:val="00025309"/>
    <w:rsid w:val="00034E88"/>
    <w:rsid w:val="000453E2"/>
    <w:rsid w:val="00051FBD"/>
    <w:rsid w:val="00056605"/>
    <w:rsid w:val="00062F38"/>
    <w:rsid w:val="00066E58"/>
    <w:rsid w:val="00070FD3"/>
    <w:rsid w:val="0007361A"/>
    <w:rsid w:val="00075473"/>
    <w:rsid w:val="00081764"/>
    <w:rsid w:val="000832B3"/>
    <w:rsid w:val="00084428"/>
    <w:rsid w:val="00084BDD"/>
    <w:rsid w:val="00084F08"/>
    <w:rsid w:val="000879F9"/>
    <w:rsid w:val="00090B23"/>
    <w:rsid w:val="000A7040"/>
    <w:rsid w:val="000B3F38"/>
    <w:rsid w:val="000B6630"/>
    <w:rsid w:val="000D75B1"/>
    <w:rsid w:val="000E3EA4"/>
    <w:rsid w:val="000E5995"/>
    <w:rsid w:val="000E5B06"/>
    <w:rsid w:val="000F2238"/>
    <w:rsid w:val="000F624B"/>
    <w:rsid w:val="0010357A"/>
    <w:rsid w:val="00103AD9"/>
    <w:rsid w:val="00113A4A"/>
    <w:rsid w:val="001144F5"/>
    <w:rsid w:val="001240E3"/>
    <w:rsid w:val="0012462D"/>
    <w:rsid w:val="0012559D"/>
    <w:rsid w:val="0012727B"/>
    <w:rsid w:val="00133F26"/>
    <w:rsid w:val="00136BA9"/>
    <w:rsid w:val="00141182"/>
    <w:rsid w:val="001462F6"/>
    <w:rsid w:val="00151004"/>
    <w:rsid w:val="001566DD"/>
    <w:rsid w:val="00157E17"/>
    <w:rsid w:val="00161313"/>
    <w:rsid w:val="00161DB8"/>
    <w:rsid w:val="00170A97"/>
    <w:rsid w:val="00173F64"/>
    <w:rsid w:val="00177261"/>
    <w:rsid w:val="001832AB"/>
    <w:rsid w:val="00184AE7"/>
    <w:rsid w:val="00194812"/>
    <w:rsid w:val="00196795"/>
    <w:rsid w:val="00196EC8"/>
    <w:rsid w:val="001A7DE0"/>
    <w:rsid w:val="001B5AB3"/>
    <w:rsid w:val="001D1E47"/>
    <w:rsid w:val="001D42F4"/>
    <w:rsid w:val="001D43B6"/>
    <w:rsid w:val="001D7A99"/>
    <w:rsid w:val="001E1BCE"/>
    <w:rsid w:val="001E24A4"/>
    <w:rsid w:val="001F10CB"/>
    <w:rsid w:val="001F1664"/>
    <w:rsid w:val="001F5A30"/>
    <w:rsid w:val="002023BA"/>
    <w:rsid w:val="002101F6"/>
    <w:rsid w:val="00220CD3"/>
    <w:rsid w:val="00221C99"/>
    <w:rsid w:val="00225A7A"/>
    <w:rsid w:val="00232402"/>
    <w:rsid w:val="0023249E"/>
    <w:rsid w:val="002518FB"/>
    <w:rsid w:val="00257D49"/>
    <w:rsid w:val="00260947"/>
    <w:rsid w:val="00263822"/>
    <w:rsid w:val="00265296"/>
    <w:rsid w:val="002657C8"/>
    <w:rsid w:val="002675AD"/>
    <w:rsid w:val="002678C5"/>
    <w:rsid w:val="00275DF0"/>
    <w:rsid w:val="00281B32"/>
    <w:rsid w:val="0028330C"/>
    <w:rsid w:val="002834FB"/>
    <w:rsid w:val="00285211"/>
    <w:rsid w:val="002A1ADD"/>
    <w:rsid w:val="002A39C3"/>
    <w:rsid w:val="002A4F10"/>
    <w:rsid w:val="002A6021"/>
    <w:rsid w:val="002C1181"/>
    <w:rsid w:val="002C2AB1"/>
    <w:rsid w:val="002C5A6F"/>
    <w:rsid w:val="002D17CC"/>
    <w:rsid w:val="002D6854"/>
    <w:rsid w:val="002E5F3F"/>
    <w:rsid w:val="002E713A"/>
    <w:rsid w:val="002E7886"/>
    <w:rsid w:val="002F1D65"/>
    <w:rsid w:val="002F6FC7"/>
    <w:rsid w:val="003023DD"/>
    <w:rsid w:val="00317DEB"/>
    <w:rsid w:val="00332946"/>
    <w:rsid w:val="00332DE8"/>
    <w:rsid w:val="0033494B"/>
    <w:rsid w:val="003403FA"/>
    <w:rsid w:val="00342C32"/>
    <w:rsid w:val="00345719"/>
    <w:rsid w:val="00346AF6"/>
    <w:rsid w:val="00350CCA"/>
    <w:rsid w:val="003565DA"/>
    <w:rsid w:val="003629AF"/>
    <w:rsid w:val="003654BB"/>
    <w:rsid w:val="00372729"/>
    <w:rsid w:val="003737BF"/>
    <w:rsid w:val="003827F9"/>
    <w:rsid w:val="00383A2B"/>
    <w:rsid w:val="0038525F"/>
    <w:rsid w:val="003943F1"/>
    <w:rsid w:val="00394D72"/>
    <w:rsid w:val="00395742"/>
    <w:rsid w:val="003A08D5"/>
    <w:rsid w:val="003A1DC3"/>
    <w:rsid w:val="003A1EC0"/>
    <w:rsid w:val="003A235F"/>
    <w:rsid w:val="003A710E"/>
    <w:rsid w:val="003B7304"/>
    <w:rsid w:val="003C43BD"/>
    <w:rsid w:val="003E0C60"/>
    <w:rsid w:val="003E1975"/>
    <w:rsid w:val="003E2EDA"/>
    <w:rsid w:val="003E5C0F"/>
    <w:rsid w:val="003F119F"/>
    <w:rsid w:val="003F3FFC"/>
    <w:rsid w:val="003F7539"/>
    <w:rsid w:val="003F75D5"/>
    <w:rsid w:val="00402B00"/>
    <w:rsid w:val="00406D95"/>
    <w:rsid w:val="0040739C"/>
    <w:rsid w:val="00423E50"/>
    <w:rsid w:val="004244CF"/>
    <w:rsid w:val="00430EEE"/>
    <w:rsid w:val="00440694"/>
    <w:rsid w:val="00451213"/>
    <w:rsid w:val="00454BEE"/>
    <w:rsid w:val="00457D51"/>
    <w:rsid w:val="004629FA"/>
    <w:rsid w:val="004645B6"/>
    <w:rsid w:val="00476337"/>
    <w:rsid w:val="0048072F"/>
    <w:rsid w:val="00481DE9"/>
    <w:rsid w:val="00483F0E"/>
    <w:rsid w:val="0048501D"/>
    <w:rsid w:val="004875F9"/>
    <w:rsid w:val="00490671"/>
    <w:rsid w:val="004963EA"/>
    <w:rsid w:val="004A2913"/>
    <w:rsid w:val="004A7C8E"/>
    <w:rsid w:val="004B4EAB"/>
    <w:rsid w:val="004C25B5"/>
    <w:rsid w:val="004C293D"/>
    <w:rsid w:val="004C2FD2"/>
    <w:rsid w:val="004C3015"/>
    <w:rsid w:val="004C4E45"/>
    <w:rsid w:val="004C77A0"/>
    <w:rsid w:val="004E161B"/>
    <w:rsid w:val="004E2119"/>
    <w:rsid w:val="004E2772"/>
    <w:rsid w:val="004E2A24"/>
    <w:rsid w:val="004E3720"/>
    <w:rsid w:val="004E617A"/>
    <w:rsid w:val="004F1531"/>
    <w:rsid w:val="004F1F09"/>
    <w:rsid w:val="004F47A6"/>
    <w:rsid w:val="005010D1"/>
    <w:rsid w:val="00504309"/>
    <w:rsid w:val="005242AE"/>
    <w:rsid w:val="00524775"/>
    <w:rsid w:val="00524F9A"/>
    <w:rsid w:val="00537C85"/>
    <w:rsid w:val="005429C0"/>
    <w:rsid w:val="00544A6F"/>
    <w:rsid w:val="005513C0"/>
    <w:rsid w:val="00552CDE"/>
    <w:rsid w:val="00552E52"/>
    <w:rsid w:val="005530DC"/>
    <w:rsid w:val="00557C8B"/>
    <w:rsid w:val="005645B1"/>
    <w:rsid w:val="00574AE6"/>
    <w:rsid w:val="00590FB4"/>
    <w:rsid w:val="005916ED"/>
    <w:rsid w:val="005917BB"/>
    <w:rsid w:val="00593978"/>
    <w:rsid w:val="00595E6C"/>
    <w:rsid w:val="00597F30"/>
    <w:rsid w:val="005A1CE0"/>
    <w:rsid w:val="005A27CA"/>
    <w:rsid w:val="005A32B2"/>
    <w:rsid w:val="005A5499"/>
    <w:rsid w:val="005A54DA"/>
    <w:rsid w:val="005B2399"/>
    <w:rsid w:val="005B3307"/>
    <w:rsid w:val="005B5A35"/>
    <w:rsid w:val="005B6AC7"/>
    <w:rsid w:val="005B6FBD"/>
    <w:rsid w:val="005C3051"/>
    <w:rsid w:val="005C4659"/>
    <w:rsid w:val="005F2BBA"/>
    <w:rsid w:val="00602210"/>
    <w:rsid w:val="00613669"/>
    <w:rsid w:val="00620F0C"/>
    <w:rsid w:val="006233FC"/>
    <w:rsid w:val="00623F4A"/>
    <w:rsid w:val="00626EB6"/>
    <w:rsid w:val="006371D7"/>
    <w:rsid w:val="00642E65"/>
    <w:rsid w:val="00652CE0"/>
    <w:rsid w:val="00653799"/>
    <w:rsid w:val="0065565B"/>
    <w:rsid w:val="00655DA6"/>
    <w:rsid w:val="00662108"/>
    <w:rsid w:val="00672AC7"/>
    <w:rsid w:val="00674F3C"/>
    <w:rsid w:val="006860C9"/>
    <w:rsid w:val="0069244D"/>
    <w:rsid w:val="00692876"/>
    <w:rsid w:val="0069314D"/>
    <w:rsid w:val="00697562"/>
    <w:rsid w:val="006A6018"/>
    <w:rsid w:val="006A7333"/>
    <w:rsid w:val="006B2F1F"/>
    <w:rsid w:val="006B3244"/>
    <w:rsid w:val="006B6CAC"/>
    <w:rsid w:val="006C0243"/>
    <w:rsid w:val="006C55D2"/>
    <w:rsid w:val="006C7BD3"/>
    <w:rsid w:val="006E4507"/>
    <w:rsid w:val="006E73C8"/>
    <w:rsid w:val="006F0B70"/>
    <w:rsid w:val="006F458F"/>
    <w:rsid w:val="006F48DA"/>
    <w:rsid w:val="00701F96"/>
    <w:rsid w:val="00702165"/>
    <w:rsid w:val="00710F60"/>
    <w:rsid w:val="00711C56"/>
    <w:rsid w:val="00720EE4"/>
    <w:rsid w:val="00723D8D"/>
    <w:rsid w:val="00724914"/>
    <w:rsid w:val="00727F73"/>
    <w:rsid w:val="00730C33"/>
    <w:rsid w:val="00740690"/>
    <w:rsid w:val="007420B8"/>
    <w:rsid w:val="00742570"/>
    <w:rsid w:val="0074351A"/>
    <w:rsid w:val="007453C0"/>
    <w:rsid w:val="00747AE3"/>
    <w:rsid w:val="00761728"/>
    <w:rsid w:val="00767D4C"/>
    <w:rsid w:val="007738FF"/>
    <w:rsid w:val="00775F84"/>
    <w:rsid w:val="00780B2C"/>
    <w:rsid w:val="00784F1F"/>
    <w:rsid w:val="0078779C"/>
    <w:rsid w:val="00790AB9"/>
    <w:rsid w:val="00790EAB"/>
    <w:rsid w:val="00792DDA"/>
    <w:rsid w:val="00797B04"/>
    <w:rsid w:val="007A2743"/>
    <w:rsid w:val="007A3563"/>
    <w:rsid w:val="007A566E"/>
    <w:rsid w:val="007C0674"/>
    <w:rsid w:val="007C09F4"/>
    <w:rsid w:val="007C4A4E"/>
    <w:rsid w:val="007C6468"/>
    <w:rsid w:val="007D18EA"/>
    <w:rsid w:val="007E01FE"/>
    <w:rsid w:val="007E0BAC"/>
    <w:rsid w:val="007E2548"/>
    <w:rsid w:val="007E45A7"/>
    <w:rsid w:val="007E6840"/>
    <w:rsid w:val="007F4C3D"/>
    <w:rsid w:val="007F636F"/>
    <w:rsid w:val="007F75C2"/>
    <w:rsid w:val="0080412F"/>
    <w:rsid w:val="008044E5"/>
    <w:rsid w:val="00806B00"/>
    <w:rsid w:val="00807B8B"/>
    <w:rsid w:val="00811B8D"/>
    <w:rsid w:val="00814BD1"/>
    <w:rsid w:val="008232F1"/>
    <w:rsid w:val="00824053"/>
    <w:rsid w:val="00834169"/>
    <w:rsid w:val="008426CC"/>
    <w:rsid w:val="008440BE"/>
    <w:rsid w:val="0084441E"/>
    <w:rsid w:val="00846C6E"/>
    <w:rsid w:val="008473E2"/>
    <w:rsid w:val="008509A1"/>
    <w:rsid w:val="00871FAC"/>
    <w:rsid w:val="00890D43"/>
    <w:rsid w:val="008A403F"/>
    <w:rsid w:val="008B0067"/>
    <w:rsid w:val="008B2B8E"/>
    <w:rsid w:val="008B4EB9"/>
    <w:rsid w:val="008C43B0"/>
    <w:rsid w:val="008D04A2"/>
    <w:rsid w:val="008D0FD4"/>
    <w:rsid w:val="008D3F16"/>
    <w:rsid w:val="008D48AB"/>
    <w:rsid w:val="008D61AF"/>
    <w:rsid w:val="008E171E"/>
    <w:rsid w:val="008E24BC"/>
    <w:rsid w:val="008E5181"/>
    <w:rsid w:val="008E6691"/>
    <w:rsid w:val="008F4DDC"/>
    <w:rsid w:val="008F50A2"/>
    <w:rsid w:val="008F66FB"/>
    <w:rsid w:val="008F68C2"/>
    <w:rsid w:val="00906D94"/>
    <w:rsid w:val="00911B57"/>
    <w:rsid w:val="00924BC8"/>
    <w:rsid w:val="0094013E"/>
    <w:rsid w:val="0094463D"/>
    <w:rsid w:val="00947157"/>
    <w:rsid w:val="00947B9F"/>
    <w:rsid w:val="0095219D"/>
    <w:rsid w:val="00961081"/>
    <w:rsid w:val="009729A1"/>
    <w:rsid w:val="0098305E"/>
    <w:rsid w:val="0098558A"/>
    <w:rsid w:val="009870CC"/>
    <w:rsid w:val="00987EE2"/>
    <w:rsid w:val="009947B5"/>
    <w:rsid w:val="00995E99"/>
    <w:rsid w:val="009962CA"/>
    <w:rsid w:val="009A169E"/>
    <w:rsid w:val="009B6900"/>
    <w:rsid w:val="009D2BD4"/>
    <w:rsid w:val="009D5017"/>
    <w:rsid w:val="009D5E51"/>
    <w:rsid w:val="009D6702"/>
    <w:rsid w:val="009E01F9"/>
    <w:rsid w:val="009E3399"/>
    <w:rsid w:val="009E76C2"/>
    <w:rsid w:val="009F6BB2"/>
    <w:rsid w:val="00A0012C"/>
    <w:rsid w:val="00A01CD0"/>
    <w:rsid w:val="00A04A07"/>
    <w:rsid w:val="00A20431"/>
    <w:rsid w:val="00A2176B"/>
    <w:rsid w:val="00A22C20"/>
    <w:rsid w:val="00A262B5"/>
    <w:rsid w:val="00A30BCA"/>
    <w:rsid w:val="00A33367"/>
    <w:rsid w:val="00A3639D"/>
    <w:rsid w:val="00A36442"/>
    <w:rsid w:val="00A370A1"/>
    <w:rsid w:val="00A42F0C"/>
    <w:rsid w:val="00A441DD"/>
    <w:rsid w:val="00A52520"/>
    <w:rsid w:val="00A534E2"/>
    <w:rsid w:val="00A5769C"/>
    <w:rsid w:val="00A60BAF"/>
    <w:rsid w:val="00A6249E"/>
    <w:rsid w:val="00A646E9"/>
    <w:rsid w:val="00A7164F"/>
    <w:rsid w:val="00A71A1C"/>
    <w:rsid w:val="00A73E44"/>
    <w:rsid w:val="00A76931"/>
    <w:rsid w:val="00A8665E"/>
    <w:rsid w:val="00A875F8"/>
    <w:rsid w:val="00A9375D"/>
    <w:rsid w:val="00A93DD7"/>
    <w:rsid w:val="00AA4415"/>
    <w:rsid w:val="00AA472C"/>
    <w:rsid w:val="00AA59C4"/>
    <w:rsid w:val="00AB4343"/>
    <w:rsid w:val="00AB6C24"/>
    <w:rsid w:val="00AB7A1D"/>
    <w:rsid w:val="00AC05A2"/>
    <w:rsid w:val="00AE00B4"/>
    <w:rsid w:val="00AE0456"/>
    <w:rsid w:val="00AE59D3"/>
    <w:rsid w:val="00AF6F0F"/>
    <w:rsid w:val="00AF7183"/>
    <w:rsid w:val="00B030B4"/>
    <w:rsid w:val="00B077CD"/>
    <w:rsid w:val="00B07850"/>
    <w:rsid w:val="00B078EC"/>
    <w:rsid w:val="00B13355"/>
    <w:rsid w:val="00B13692"/>
    <w:rsid w:val="00B20B3D"/>
    <w:rsid w:val="00B31DAC"/>
    <w:rsid w:val="00B4269D"/>
    <w:rsid w:val="00B42DB8"/>
    <w:rsid w:val="00B44242"/>
    <w:rsid w:val="00B54D89"/>
    <w:rsid w:val="00B57456"/>
    <w:rsid w:val="00B63C07"/>
    <w:rsid w:val="00B65582"/>
    <w:rsid w:val="00B76C87"/>
    <w:rsid w:val="00B95A3A"/>
    <w:rsid w:val="00BA36EC"/>
    <w:rsid w:val="00BA6674"/>
    <w:rsid w:val="00BB4FC4"/>
    <w:rsid w:val="00BB782A"/>
    <w:rsid w:val="00BC1891"/>
    <w:rsid w:val="00BC51EC"/>
    <w:rsid w:val="00BD7769"/>
    <w:rsid w:val="00BE05F6"/>
    <w:rsid w:val="00BE3E2C"/>
    <w:rsid w:val="00BE503E"/>
    <w:rsid w:val="00BE5CF6"/>
    <w:rsid w:val="00BE65C7"/>
    <w:rsid w:val="00BF2FD4"/>
    <w:rsid w:val="00BF4F81"/>
    <w:rsid w:val="00C00238"/>
    <w:rsid w:val="00C06959"/>
    <w:rsid w:val="00C07FEA"/>
    <w:rsid w:val="00C123E3"/>
    <w:rsid w:val="00C217A3"/>
    <w:rsid w:val="00C2192E"/>
    <w:rsid w:val="00C25677"/>
    <w:rsid w:val="00C262CE"/>
    <w:rsid w:val="00C34213"/>
    <w:rsid w:val="00C361FF"/>
    <w:rsid w:val="00C572F6"/>
    <w:rsid w:val="00C629D9"/>
    <w:rsid w:val="00C7270E"/>
    <w:rsid w:val="00C7477F"/>
    <w:rsid w:val="00C916C9"/>
    <w:rsid w:val="00C93962"/>
    <w:rsid w:val="00C93EF8"/>
    <w:rsid w:val="00C94A47"/>
    <w:rsid w:val="00C94AAD"/>
    <w:rsid w:val="00C958F9"/>
    <w:rsid w:val="00CA7E6E"/>
    <w:rsid w:val="00CB378D"/>
    <w:rsid w:val="00CB52FC"/>
    <w:rsid w:val="00CB6083"/>
    <w:rsid w:val="00CB7D3A"/>
    <w:rsid w:val="00CC27A7"/>
    <w:rsid w:val="00CC3C2E"/>
    <w:rsid w:val="00CC48ED"/>
    <w:rsid w:val="00CD3FF5"/>
    <w:rsid w:val="00CE1D89"/>
    <w:rsid w:val="00CE7C37"/>
    <w:rsid w:val="00CF3F48"/>
    <w:rsid w:val="00CF45A2"/>
    <w:rsid w:val="00CF598B"/>
    <w:rsid w:val="00CF7362"/>
    <w:rsid w:val="00D00662"/>
    <w:rsid w:val="00D05858"/>
    <w:rsid w:val="00D1276A"/>
    <w:rsid w:val="00D1575A"/>
    <w:rsid w:val="00D17DA3"/>
    <w:rsid w:val="00D17EF4"/>
    <w:rsid w:val="00D30857"/>
    <w:rsid w:val="00D36E94"/>
    <w:rsid w:val="00D42F3F"/>
    <w:rsid w:val="00D431C0"/>
    <w:rsid w:val="00D528DF"/>
    <w:rsid w:val="00D612A6"/>
    <w:rsid w:val="00D62B6A"/>
    <w:rsid w:val="00D71CC3"/>
    <w:rsid w:val="00D746DC"/>
    <w:rsid w:val="00D75CAD"/>
    <w:rsid w:val="00D8671F"/>
    <w:rsid w:val="00DA1DA5"/>
    <w:rsid w:val="00DB13B3"/>
    <w:rsid w:val="00DC2FEB"/>
    <w:rsid w:val="00DC45D4"/>
    <w:rsid w:val="00DD3513"/>
    <w:rsid w:val="00DE6F66"/>
    <w:rsid w:val="00DF39F8"/>
    <w:rsid w:val="00DF7F3C"/>
    <w:rsid w:val="00E0065B"/>
    <w:rsid w:val="00E11EDD"/>
    <w:rsid w:val="00E14148"/>
    <w:rsid w:val="00E27BE6"/>
    <w:rsid w:val="00E35C53"/>
    <w:rsid w:val="00E41D54"/>
    <w:rsid w:val="00E5141D"/>
    <w:rsid w:val="00E56FDA"/>
    <w:rsid w:val="00E66244"/>
    <w:rsid w:val="00E66EB5"/>
    <w:rsid w:val="00E67FC7"/>
    <w:rsid w:val="00E72885"/>
    <w:rsid w:val="00E72CC7"/>
    <w:rsid w:val="00E934B2"/>
    <w:rsid w:val="00E9447C"/>
    <w:rsid w:val="00E97DEE"/>
    <w:rsid w:val="00EA1D0E"/>
    <w:rsid w:val="00EA2D95"/>
    <w:rsid w:val="00EB11E3"/>
    <w:rsid w:val="00EB34D6"/>
    <w:rsid w:val="00EB4683"/>
    <w:rsid w:val="00EB6ACA"/>
    <w:rsid w:val="00ED4089"/>
    <w:rsid w:val="00EE0E65"/>
    <w:rsid w:val="00EE5B93"/>
    <w:rsid w:val="00EF7934"/>
    <w:rsid w:val="00EF7F41"/>
    <w:rsid w:val="00F023C8"/>
    <w:rsid w:val="00F02668"/>
    <w:rsid w:val="00F03444"/>
    <w:rsid w:val="00F07381"/>
    <w:rsid w:val="00F13E31"/>
    <w:rsid w:val="00F22CB4"/>
    <w:rsid w:val="00F2746E"/>
    <w:rsid w:val="00F31829"/>
    <w:rsid w:val="00F36268"/>
    <w:rsid w:val="00F3771E"/>
    <w:rsid w:val="00F45C4C"/>
    <w:rsid w:val="00F52CFA"/>
    <w:rsid w:val="00F57478"/>
    <w:rsid w:val="00F60887"/>
    <w:rsid w:val="00F629A6"/>
    <w:rsid w:val="00F76855"/>
    <w:rsid w:val="00F90393"/>
    <w:rsid w:val="00F93892"/>
    <w:rsid w:val="00F947CD"/>
    <w:rsid w:val="00FA24B8"/>
    <w:rsid w:val="00FB05E8"/>
    <w:rsid w:val="00FB55CA"/>
    <w:rsid w:val="00FB55D8"/>
    <w:rsid w:val="00FB63F6"/>
    <w:rsid w:val="00FC0CBB"/>
    <w:rsid w:val="00FD41F4"/>
    <w:rsid w:val="00FD75E1"/>
    <w:rsid w:val="00FE1D07"/>
    <w:rsid w:val="00FE731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2050"/>
    <o:shapelayout v:ext="edit">
      <o:idmap v:ext="edit" data="2"/>
    </o:shapelayout>
  </w:shapeDefaults>
  <w:decimalSymbol w:val="."/>
  <w:listSeparator w:val=","/>
  <w14:docId w14:val="53697A89"/>
  <w15:docId w15:val="{2E3167F6-7485-4AD7-B256-5D608E647E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6">
    <w:lsdException w:name="Normal" w:qFormat="1"/>
    <w:lsdException w:name="heading 1" w:uiPriority="99"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6F0B70"/>
    <w:rPr>
      <w:rFonts w:cs="Times New Roman"/>
      <w:sz w:val="24"/>
    </w:rPr>
  </w:style>
  <w:style w:type="paragraph" w:styleId="1">
    <w:name w:val="heading 1"/>
    <w:basedOn w:val="a"/>
    <w:next w:val="a"/>
    <w:link w:val="10"/>
    <w:uiPriority w:val="99"/>
    <w:qFormat/>
    <w:rsid w:val="009D2BD4"/>
    <w:pPr>
      <w:keepNext/>
      <w:outlineLvl w:val="0"/>
    </w:pPr>
    <w:rPr>
      <w:rFonts w:cs="David"/>
      <w:b/>
      <w:bCs/>
      <w:szCs w:val="30"/>
    </w:rPr>
  </w:style>
  <w:style w:type="paragraph" w:styleId="2">
    <w:name w:val="heading 2"/>
    <w:basedOn w:val="a"/>
    <w:next w:val="a"/>
    <w:qFormat/>
    <w:rsid w:val="009D2BD4"/>
    <w:pPr>
      <w:keepNext/>
      <w:jc w:val="center"/>
      <w:outlineLvl w:val="1"/>
    </w:pPr>
    <w:rPr>
      <w:rFonts w:cs="David"/>
      <w:b/>
      <w:bCs/>
      <w:i/>
      <w:iCs/>
      <w:sz w:val="32"/>
      <w:u w:val="single"/>
    </w:rPr>
  </w:style>
  <w:style w:type="paragraph" w:styleId="3">
    <w:name w:val="heading 3"/>
    <w:basedOn w:val="a"/>
    <w:next w:val="a"/>
    <w:link w:val="30"/>
    <w:semiHidden/>
    <w:unhideWhenUsed/>
    <w:qFormat/>
    <w:rsid w:val="003A08D5"/>
    <w:pPr>
      <w:keepNext/>
      <w:keepLines/>
      <w:spacing w:before="40"/>
      <w:outlineLvl w:val="2"/>
    </w:pPr>
    <w:rPr>
      <w:rFonts w:asciiTheme="majorHAnsi" w:eastAsiaTheme="majorEastAsia" w:hAnsiTheme="majorHAnsi" w:cstheme="majorBidi"/>
      <w:color w:val="1F4D78" w:themeColor="accent1" w:themeShade="7F"/>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9D2BD4"/>
    <w:pPr>
      <w:tabs>
        <w:tab w:val="center" w:pos="4153"/>
        <w:tab w:val="right" w:pos="8306"/>
      </w:tabs>
    </w:pPr>
  </w:style>
  <w:style w:type="paragraph" w:styleId="a5">
    <w:name w:val="footer"/>
    <w:basedOn w:val="a"/>
    <w:rsid w:val="009D2BD4"/>
    <w:pPr>
      <w:tabs>
        <w:tab w:val="center" w:pos="4153"/>
        <w:tab w:val="right" w:pos="8306"/>
      </w:tabs>
    </w:pPr>
  </w:style>
  <w:style w:type="character" w:styleId="Hyperlink">
    <w:name w:val="Hyperlink"/>
    <w:rsid w:val="009D2BD4"/>
    <w:rPr>
      <w:color w:val="0000FF"/>
      <w:u w:val="single"/>
    </w:rPr>
  </w:style>
  <w:style w:type="table" w:customStyle="1" w:styleId="a6">
    <w:name w:val="טבלת רשת"/>
    <w:basedOn w:val="a1"/>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semiHidden/>
    <w:rsid w:val="00E67FC7"/>
    <w:rPr>
      <w:rFonts w:ascii="Tahoma" w:hAnsi="Tahoma" w:cs="Tahoma"/>
      <w:sz w:val="16"/>
      <w:szCs w:val="16"/>
    </w:rPr>
  </w:style>
  <w:style w:type="paragraph" w:styleId="a8">
    <w:name w:val="E-mail Signature"/>
    <w:basedOn w:val="a"/>
    <w:link w:val="a9"/>
    <w:rsid w:val="00C25677"/>
    <w:pPr>
      <w:bidi/>
    </w:pPr>
    <w:rPr>
      <w:szCs w:val="24"/>
    </w:rPr>
  </w:style>
  <w:style w:type="character" w:customStyle="1" w:styleId="a9">
    <w:name w:val="חתימת דואר אלקטרוני תו"/>
    <w:link w:val="a8"/>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a"/>
    <w:uiPriority w:val="99"/>
    <w:unhideWhenUsed/>
    <w:rsid w:val="00084428"/>
    <w:pPr>
      <w:spacing w:after="45"/>
      <w:jc w:val="both"/>
    </w:pPr>
    <w:rPr>
      <w:color w:val="555555"/>
      <w:szCs w:val="24"/>
    </w:rPr>
  </w:style>
  <w:style w:type="character" w:styleId="aa">
    <w:name w:val="page number"/>
    <w:basedOn w:val="a0"/>
    <w:rsid w:val="000D75B1"/>
  </w:style>
  <w:style w:type="character" w:customStyle="1" w:styleId="body1">
    <w:name w:val="body1"/>
    <w:rsid w:val="007C6468"/>
    <w:rPr>
      <w:rFonts w:ascii="Verdana" w:hAnsi="Verdana" w:hint="default"/>
      <w:sz w:val="20"/>
      <w:szCs w:val="20"/>
    </w:rPr>
  </w:style>
  <w:style w:type="paragraph" w:styleId="ab">
    <w:name w:val="Title"/>
    <w:basedOn w:val="a"/>
    <w:qFormat/>
    <w:rsid w:val="00DD3513"/>
    <w:pPr>
      <w:jc w:val="center"/>
    </w:pPr>
    <w:rPr>
      <w:b/>
      <w:bCs/>
      <w:sz w:val="32"/>
      <w:szCs w:val="24"/>
      <w:u w:val="single"/>
    </w:rPr>
  </w:style>
  <w:style w:type="paragraph" w:styleId="ac">
    <w:name w:val="Body Text"/>
    <w:basedOn w:val="a"/>
    <w:link w:val="ad"/>
    <w:semiHidden/>
    <w:rsid w:val="00DD3513"/>
    <w:pPr>
      <w:spacing w:before="100" w:beforeAutospacing="1" w:after="100" w:afterAutospacing="1"/>
    </w:pPr>
    <w:rPr>
      <w:rFonts w:ascii="Calibri" w:hAnsi="Calibri"/>
      <w:szCs w:val="24"/>
    </w:rPr>
  </w:style>
  <w:style w:type="character" w:customStyle="1" w:styleId="ad">
    <w:name w:val="גוף טקסט תו"/>
    <w:link w:val="ac"/>
    <w:semiHidden/>
    <w:locked/>
    <w:rsid w:val="00DD3513"/>
    <w:rPr>
      <w:rFonts w:ascii="Calibri" w:hAnsi="Calibri"/>
      <w:sz w:val="24"/>
      <w:szCs w:val="24"/>
      <w:lang w:val="en-US" w:eastAsia="en-US" w:bidi="he-IL"/>
    </w:rPr>
  </w:style>
  <w:style w:type="paragraph" w:customStyle="1" w:styleId="11">
    <w:name w:val="פיסקת רשימה1"/>
    <w:basedOn w:val="a"/>
    <w:rsid w:val="00DD3513"/>
    <w:pPr>
      <w:bidi/>
      <w:ind w:left="720"/>
    </w:pPr>
    <w:rPr>
      <w:rFonts w:ascii="Calibri" w:hAnsi="Calibri"/>
      <w:sz w:val="22"/>
      <w:szCs w:val="22"/>
    </w:rPr>
  </w:style>
  <w:style w:type="character" w:customStyle="1" w:styleId="yshortcuts">
    <w:name w:val="yshortcuts"/>
    <w:basedOn w:val="a0"/>
    <w:rsid w:val="00DD3513"/>
  </w:style>
  <w:style w:type="character" w:styleId="ae">
    <w:name w:val="Strong"/>
    <w:qFormat/>
    <w:rsid w:val="002023BA"/>
    <w:rPr>
      <w:b/>
      <w:bCs/>
    </w:rPr>
  </w:style>
  <w:style w:type="character" w:customStyle="1" w:styleId="sitefont">
    <w:name w:val="sitefont"/>
    <w:basedOn w:val="a0"/>
    <w:rsid w:val="006C55D2"/>
  </w:style>
  <w:style w:type="character" w:customStyle="1" w:styleId="st">
    <w:name w:val="st"/>
    <w:rsid w:val="006A7333"/>
    <w:rPr>
      <w:rFonts w:cs="Times New Roman"/>
    </w:rPr>
  </w:style>
  <w:style w:type="paragraph" w:customStyle="1" w:styleId="ListParagraph1">
    <w:name w:val="List Paragraph1"/>
    <w:basedOn w:val="a"/>
    <w:rsid w:val="006A7333"/>
    <w:pPr>
      <w:bidi/>
      <w:spacing w:after="200" w:line="276" w:lineRule="auto"/>
      <w:ind w:left="720"/>
      <w:contextualSpacing/>
    </w:pPr>
    <w:rPr>
      <w:rFonts w:ascii="Calibri" w:hAnsi="Calibri" w:cs="Arial"/>
      <w:sz w:val="22"/>
      <w:szCs w:val="22"/>
    </w:rPr>
  </w:style>
  <w:style w:type="table" w:styleId="af">
    <w:name w:val="Table Grid"/>
    <w:aliases w:val="טקסט טבלה תחתונה"/>
    <w:basedOn w:val="a1"/>
    <w:uiPriority w:val="59"/>
    <w:rsid w:val="00D71C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List Paragraph"/>
    <w:basedOn w:val="a"/>
    <w:uiPriority w:val="34"/>
    <w:qFormat/>
    <w:rsid w:val="000F624B"/>
    <w:pPr>
      <w:ind w:left="720"/>
      <w:contextualSpacing/>
    </w:pPr>
  </w:style>
  <w:style w:type="table" w:customStyle="1" w:styleId="12">
    <w:name w:val="רשת טבלה1"/>
    <w:basedOn w:val="a1"/>
    <w:next w:val="af"/>
    <w:uiPriority w:val="59"/>
    <w:rsid w:val="003A1DC3"/>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normalweb40">
    <w:name w:val="normalweb40"/>
    <w:basedOn w:val="a"/>
    <w:rsid w:val="00F90393"/>
    <w:pPr>
      <w:spacing w:before="120" w:after="120" w:line="300" w:lineRule="atLeast"/>
    </w:pPr>
    <w:rPr>
      <w:color w:val="646464"/>
      <w:szCs w:val="24"/>
    </w:rPr>
  </w:style>
  <w:style w:type="paragraph" w:customStyle="1" w:styleId="af1">
    <w:name w:val="פסקה א"/>
    <w:basedOn w:val="a"/>
    <w:uiPriority w:val="99"/>
    <w:rsid w:val="00AF7183"/>
    <w:pPr>
      <w:tabs>
        <w:tab w:val="left" w:pos="1134"/>
        <w:tab w:val="left" w:pos="1701"/>
        <w:tab w:val="left" w:pos="2268"/>
        <w:tab w:val="left" w:pos="2835"/>
        <w:tab w:val="right" w:pos="6804"/>
        <w:tab w:val="right" w:pos="7371"/>
        <w:tab w:val="right" w:pos="7938"/>
      </w:tabs>
      <w:bidi/>
      <w:spacing w:line="320" w:lineRule="exact"/>
      <w:ind w:left="567" w:hanging="567"/>
      <w:jc w:val="both"/>
    </w:pPr>
    <w:rPr>
      <w:rFonts w:cs="David"/>
      <w:spacing w:val="6"/>
      <w:szCs w:val="24"/>
      <w:lang w:eastAsia="he-IL"/>
    </w:rPr>
  </w:style>
  <w:style w:type="character" w:styleId="af2">
    <w:name w:val="annotation reference"/>
    <w:basedOn w:val="a0"/>
    <w:semiHidden/>
    <w:unhideWhenUsed/>
    <w:rsid w:val="008B0067"/>
    <w:rPr>
      <w:sz w:val="16"/>
      <w:szCs w:val="16"/>
    </w:rPr>
  </w:style>
  <w:style w:type="paragraph" w:styleId="af3">
    <w:name w:val="annotation text"/>
    <w:basedOn w:val="a"/>
    <w:link w:val="af4"/>
    <w:semiHidden/>
    <w:unhideWhenUsed/>
    <w:rsid w:val="008B0067"/>
    <w:rPr>
      <w:sz w:val="20"/>
    </w:rPr>
  </w:style>
  <w:style w:type="character" w:customStyle="1" w:styleId="af4">
    <w:name w:val="טקסט הערה תו"/>
    <w:basedOn w:val="a0"/>
    <w:link w:val="af3"/>
    <w:semiHidden/>
    <w:rsid w:val="008B0067"/>
    <w:rPr>
      <w:rFonts w:cs="Times New Roman"/>
    </w:rPr>
  </w:style>
  <w:style w:type="paragraph" w:styleId="af5">
    <w:name w:val="annotation subject"/>
    <w:basedOn w:val="af3"/>
    <w:next w:val="af3"/>
    <w:link w:val="af6"/>
    <w:semiHidden/>
    <w:unhideWhenUsed/>
    <w:rsid w:val="008B0067"/>
    <w:rPr>
      <w:b/>
      <w:bCs/>
    </w:rPr>
  </w:style>
  <w:style w:type="character" w:customStyle="1" w:styleId="af6">
    <w:name w:val="נושא הערה תו"/>
    <w:basedOn w:val="af4"/>
    <w:link w:val="af5"/>
    <w:semiHidden/>
    <w:rsid w:val="008B0067"/>
    <w:rPr>
      <w:rFonts w:cs="Times New Roman"/>
      <w:b/>
      <w:bCs/>
    </w:rPr>
  </w:style>
  <w:style w:type="paragraph" w:styleId="af7">
    <w:name w:val="Revision"/>
    <w:hidden/>
    <w:uiPriority w:val="99"/>
    <w:semiHidden/>
    <w:rsid w:val="00911B57"/>
    <w:rPr>
      <w:rFonts w:cs="Times New Roman"/>
      <w:sz w:val="24"/>
    </w:rPr>
  </w:style>
  <w:style w:type="character" w:customStyle="1" w:styleId="30">
    <w:name w:val="כותרת 3 תו"/>
    <w:basedOn w:val="a0"/>
    <w:link w:val="3"/>
    <w:semiHidden/>
    <w:rsid w:val="003A08D5"/>
    <w:rPr>
      <w:rFonts w:asciiTheme="majorHAnsi" w:eastAsiaTheme="majorEastAsia" w:hAnsiTheme="majorHAnsi" w:cstheme="majorBidi"/>
      <w:color w:val="1F4D78" w:themeColor="accent1" w:themeShade="7F"/>
      <w:sz w:val="24"/>
      <w:szCs w:val="24"/>
    </w:rPr>
  </w:style>
  <w:style w:type="character" w:customStyle="1" w:styleId="10">
    <w:name w:val="כותרת 1 תו"/>
    <w:basedOn w:val="a0"/>
    <w:link w:val="1"/>
    <w:uiPriority w:val="99"/>
    <w:rsid w:val="005B3307"/>
    <w:rPr>
      <w:rFonts w:cs="David"/>
      <w:b/>
      <w:bCs/>
      <w:sz w:val="24"/>
      <w:szCs w:val="30"/>
    </w:rPr>
  </w:style>
  <w:style w:type="character" w:customStyle="1" w:styleId="a4">
    <w:name w:val="כותרת עליונה תו"/>
    <w:basedOn w:val="a0"/>
    <w:link w:val="a3"/>
    <w:rsid w:val="005B3307"/>
    <w:rPr>
      <w:rFonts w:cs="Times New Roman"/>
      <w:sz w:val="24"/>
    </w:rPr>
  </w:style>
  <w:style w:type="character" w:styleId="FollowedHyperlink">
    <w:name w:val="FollowedHyperlink"/>
    <w:basedOn w:val="a0"/>
    <w:semiHidden/>
    <w:unhideWhenUsed/>
    <w:rsid w:val="006B6CA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4219900">
      <w:bodyDiv w:val="1"/>
      <w:marLeft w:val="0"/>
      <w:marRight w:val="0"/>
      <w:marTop w:val="0"/>
      <w:marBottom w:val="0"/>
      <w:divBdr>
        <w:top w:val="none" w:sz="0" w:space="0" w:color="auto"/>
        <w:left w:val="none" w:sz="0" w:space="0" w:color="auto"/>
        <w:bottom w:val="none" w:sz="0" w:space="0" w:color="auto"/>
        <w:right w:val="none" w:sz="0" w:space="0" w:color="auto"/>
      </w:divBdr>
    </w:div>
    <w:div w:id="448546987">
      <w:bodyDiv w:val="1"/>
      <w:marLeft w:val="0"/>
      <w:marRight w:val="0"/>
      <w:marTop w:val="0"/>
      <w:marBottom w:val="0"/>
      <w:divBdr>
        <w:top w:val="none" w:sz="0" w:space="0" w:color="auto"/>
        <w:left w:val="none" w:sz="0" w:space="0" w:color="auto"/>
        <w:bottom w:val="none" w:sz="0" w:space="0" w:color="auto"/>
        <w:right w:val="none" w:sz="0" w:space="0" w:color="auto"/>
      </w:divBdr>
    </w:div>
    <w:div w:id="492724064">
      <w:bodyDiv w:val="1"/>
      <w:marLeft w:val="0"/>
      <w:marRight w:val="0"/>
      <w:marTop w:val="0"/>
      <w:marBottom w:val="0"/>
      <w:divBdr>
        <w:top w:val="none" w:sz="0" w:space="0" w:color="auto"/>
        <w:left w:val="none" w:sz="0" w:space="0" w:color="auto"/>
        <w:bottom w:val="none" w:sz="0" w:space="0" w:color="auto"/>
        <w:right w:val="none" w:sz="0" w:space="0" w:color="auto"/>
      </w:divBdr>
    </w:div>
    <w:div w:id="574123245">
      <w:bodyDiv w:val="1"/>
      <w:marLeft w:val="0"/>
      <w:marRight w:val="0"/>
      <w:marTop w:val="0"/>
      <w:marBottom w:val="0"/>
      <w:divBdr>
        <w:top w:val="none" w:sz="0" w:space="0" w:color="auto"/>
        <w:left w:val="none" w:sz="0" w:space="0" w:color="auto"/>
        <w:bottom w:val="none" w:sz="0" w:space="0" w:color="auto"/>
        <w:right w:val="none" w:sz="0" w:space="0" w:color="auto"/>
      </w:divBdr>
    </w:div>
    <w:div w:id="622886807">
      <w:bodyDiv w:val="1"/>
      <w:marLeft w:val="0"/>
      <w:marRight w:val="0"/>
      <w:marTop w:val="0"/>
      <w:marBottom w:val="0"/>
      <w:divBdr>
        <w:top w:val="none" w:sz="0" w:space="0" w:color="auto"/>
        <w:left w:val="none" w:sz="0" w:space="0" w:color="auto"/>
        <w:bottom w:val="none" w:sz="0" w:space="0" w:color="auto"/>
        <w:right w:val="none" w:sz="0" w:space="0" w:color="auto"/>
      </w:divBdr>
    </w:div>
    <w:div w:id="958562221">
      <w:bodyDiv w:val="1"/>
      <w:marLeft w:val="0"/>
      <w:marRight w:val="0"/>
      <w:marTop w:val="0"/>
      <w:marBottom w:val="0"/>
      <w:divBdr>
        <w:top w:val="none" w:sz="0" w:space="0" w:color="auto"/>
        <w:left w:val="none" w:sz="0" w:space="0" w:color="auto"/>
        <w:bottom w:val="none" w:sz="0" w:space="0" w:color="auto"/>
        <w:right w:val="none" w:sz="0" w:space="0" w:color="auto"/>
      </w:divBdr>
    </w:div>
    <w:div w:id="1615870506">
      <w:bodyDiv w:val="1"/>
      <w:marLeft w:val="0"/>
      <w:marRight w:val="0"/>
      <w:marTop w:val="0"/>
      <w:marBottom w:val="0"/>
      <w:divBdr>
        <w:top w:val="none" w:sz="0" w:space="0" w:color="auto"/>
        <w:left w:val="none" w:sz="0" w:space="0" w:color="auto"/>
        <w:bottom w:val="none" w:sz="0" w:space="0" w:color="auto"/>
        <w:right w:val="none" w:sz="0" w:space="0" w:color="auto"/>
      </w:divBdr>
    </w:div>
    <w:div w:id="1955399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footer3.xml.rels><?xml version="1.0" encoding="UTF-8" standalone="yes"?>
<Relationships xmlns="http://schemas.openxmlformats.org/package/2006/relationships"><Relationship Id="rId1" Type="http://schemas.openxmlformats.org/officeDocument/2006/relationships/hyperlink" Target="mailto:avi.blasberger@most.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D51C26-D9FA-47D5-BA1D-85C58BEDCF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17</Pages>
  <Words>4377</Words>
  <Characters>21888</Characters>
  <Application>Microsoft Office Word</Application>
  <DocSecurity>0</DocSecurity>
  <Lines>182</Lines>
  <Paragraphs>52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דף פירמה</vt:lpstr>
      <vt:lpstr>דף פירמה</vt:lpstr>
    </vt:vector>
  </TitlesOfParts>
  <Company>ויסטה</Company>
  <LinksUpToDate>false</LinksUpToDate>
  <CharactersWithSpaces>26213</CharactersWithSpaces>
  <SharedDoc>false</SharedDoc>
  <HLinks>
    <vt:vector size="6" baseType="variant">
      <vt:variant>
        <vt:i4>4128780</vt:i4>
      </vt:variant>
      <vt:variant>
        <vt:i4>2</vt:i4>
      </vt:variant>
      <vt:variant>
        <vt:i4>0</vt:i4>
      </vt:variant>
      <vt:variant>
        <vt:i4>5</vt:i4>
      </vt:variant>
      <vt:variant>
        <vt:lpwstr>mailto:avi.blasberger@most.gov.il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creator>Eti Menaker</dc:creator>
  <cp:lastModifiedBy>אילה ליבנה</cp:lastModifiedBy>
  <cp:revision>9</cp:revision>
  <cp:lastPrinted>2012-02-28T11:14:00Z</cp:lastPrinted>
  <dcterms:created xsi:type="dcterms:W3CDTF">2023-03-06T20:27:00Z</dcterms:created>
  <dcterms:modified xsi:type="dcterms:W3CDTF">2023-03-09T11:46:00Z</dcterms:modified>
</cp:coreProperties>
</file>